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903" w:rsidRPr="00E07903" w:rsidRDefault="00E07903" w:rsidP="00E07903">
      <w:pPr>
        <w:jc w:val="center"/>
        <w:rPr>
          <w:rFonts w:ascii="Times New Roman" w:eastAsia="Georgia" w:hAnsi="Times New Roman" w:cs="Times New Roman"/>
          <w:b/>
          <w:sz w:val="28"/>
          <w:szCs w:val="28"/>
          <w:highlight w:val="white"/>
        </w:rPr>
      </w:pPr>
      <w:bookmarkStart w:id="0" w:name="h.v50w6phexgjj" w:colFirst="0" w:colLast="0"/>
      <w:bookmarkEnd w:id="0"/>
      <w:r w:rsidRPr="00E07903">
        <w:rPr>
          <w:rFonts w:ascii="Times New Roman" w:eastAsia="Georgia" w:hAnsi="Times New Roman" w:cs="Times New Roman"/>
          <w:b/>
          <w:sz w:val="28"/>
          <w:szCs w:val="28"/>
          <w:highlight w:val="white"/>
        </w:rPr>
        <w:t>Школьный этап</w:t>
      </w:r>
    </w:p>
    <w:p w:rsidR="00E07903" w:rsidRPr="00E07903" w:rsidRDefault="00E07903" w:rsidP="00E07903">
      <w:pPr>
        <w:jc w:val="center"/>
        <w:rPr>
          <w:rFonts w:ascii="Times New Roman" w:eastAsia="Georgia" w:hAnsi="Times New Roman" w:cs="Times New Roman"/>
          <w:b/>
          <w:sz w:val="28"/>
          <w:szCs w:val="28"/>
          <w:highlight w:val="white"/>
        </w:rPr>
      </w:pPr>
      <w:r w:rsidRPr="00E07903">
        <w:rPr>
          <w:rFonts w:ascii="Times New Roman" w:eastAsia="Georgia" w:hAnsi="Times New Roman" w:cs="Times New Roman"/>
          <w:b/>
          <w:sz w:val="28"/>
          <w:szCs w:val="28"/>
          <w:highlight w:val="white"/>
        </w:rPr>
        <w:t>всероссийской олимпиады школьников по географии</w:t>
      </w:r>
    </w:p>
    <w:p w:rsidR="00E07903" w:rsidRPr="00E07903" w:rsidRDefault="00E07903" w:rsidP="00E07903">
      <w:pPr>
        <w:jc w:val="center"/>
        <w:rPr>
          <w:rFonts w:ascii="Times New Roman" w:eastAsia="Georgia" w:hAnsi="Times New Roman" w:cs="Times New Roman"/>
          <w:b/>
          <w:sz w:val="28"/>
          <w:szCs w:val="28"/>
          <w:highlight w:val="white"/>
        </w:rPr>
      </w:pPr>
      <w:r w:rsidRPr="00E07903">
        <w:rPr>
          <w:rFonts w:ascii="Times New Roman" w:eastAsia="Georgia" w:hAnsi="Times New Roman" w:cs="Times New Roman"/>
          <w:b/>
          <w:sz w:val="28"/>
          <w:szCs w:val="28"/>
          <w:highlight w:val="white"/>
        </w:rPr>
        <w:t>1</w:t>
      </w:r>
      <w:r>
        <w:rPr>
          <w:rFonts w:ascii="Times New Roman" w:eastAsia="Georgia" w:hAnsi="Times New Roman" w:cs="Times New Roman"/>
          <w:b/>
          <w:sz w:val="28"/>
          <w:szCs w:val="28"/>
          <w:highlight w:val="white"/>
        </w:rPr>
        <w:t>1</w:t>
      </w:r>
      <w:r w:rsidRPr="00E07903">
        <w:rPr>
          <w:rFonts w:ascii="Times New Roman" w:eastAsia="Georgia" w:hAnsi="Times New Roman" w:cs="Times New Roman"/>
          <w:b/>
          <w:sz w:val="28"/>
          <w:szCs w:val="28"/>
          <w:highlight w:val="white"/>
        </w:rPr>
        <w:t xml:space="preserve"> класс. 2020 -2021 учебный год</w:t>
      </w:r>
    </w:p>
    <w:p w:rsidR="00E07903" w:rsidRPr="00E07903" w:rsidRDefault="00E07903" w:rsidP="00E07903">
      <w:pPr>
        <w:jc w:val="center"/>
        <w:rPr>
          <w:rFonts w:ascii="Times New Roman" w:eastAsia="Georgia" w:hAnsi="Times New Roman" w:cs="Times New Roman"/>
          <w:b/>
          <w:sz w:val="28"/>
          <w:szCs w:val="28"/>
          <w:highlight w:val="white"/>
        </w:rPr>
      </w:pPr>
      <w:r w:rsidRPr="00E07903">
        <w:rPr>
          <w:rFonts w:ascii="Times New Roman" w:eastAsia="Georgia" w:hAnsi="Times New Roman" w:cs="Times New Roman"/>
          <w:b/>
          <w:sz w:val="28"/>
          <w:szCs w:val="28"/>
          <w:highlight w:val="white"/>
        </w:rPr>
        <w:t xml:space="preserve">Олимпиада состоит из 2 частей. </w:t>
      </w:r>
    </w:p>
    <w:p w:rsidR="00E07903" w:rsidRPr="00E07903" w:rsidRDefault="00E07903" w:rsidP="00E07903">
      <w:pPr>
        <w:jc w:val="center"/>
        <w:rPr>
          <w:rFonts w:ascii="Times New Roman" w:eastAsia="Georgia" w:hAnsi="Times New Roman" w:cs="Times New Roman"/>
          <w:b/>
          <w:sz w:val="28"/>
          <w:szCs w:val="28"/>
          <w:highlight w:val="white"/>
        </w:rPr>
      </w:pPr>
      <w:r w:rsidRPr="00E07903">
        <w:rPr>
          <w:rFonts w:ascii="Times New Roman" w:eastAsia="Georgia" w:hAnsi="Times New Roman" w:cs="Times New Roman"/>
          <w:b/>
          <w:sz w:val="28"/>
          <w:szCs w:val="28"/>
          <w:highlight w:val="white"/>
        </w:rPr>
        <w:t xml:space="preserve">Первая часть - тестовые задания (10 заданий по 2 балла). </w:t>
      </w:r>
    </w:p>
    <w:p w:rsidR="00DA3DF0" w:rsidRPr="00310633" w:rsidRDefault="00DA3DF0" w:rsidP="00310633">
      <w:pPr>
        <w:pStyle w:val="2"/>
        <w:keepNext w:val="0"/>
        <w:keepLines w:val="0"/>
        <w:spacing w:before="0" w:after="0" w:line="240" w:lineRule="auto"/>
        <w:jc w:val="center"/>
        <w:rPr>
          <w:rFonts w:ascii="Times New Roman" w:hAnsi="Times New Roman" w:cs="Times New Roman"/>
          <w:color w:val="auto"/>
          <w:sz w:val="24"/>
          <w:szCs w:val="24"/>
        </w:rPr>
      </w:pPr>
      <w:bookmarkStart w:id="1" w:name="h.to55p0xneb" w:colFirst="0" w:colLast="0"/>
      <w:bookmarkEnd w:id="1"/>
      <w:r w:rsidRPr="00310633">
        <w:rPr>
          <w:rFonts w:ascii="Times New Roman" w:eastAsia="Georgia" w:hAnsi="Times New Roman" w:cs="Times New Roman"/>
          <w:color w:val="auto"/>
          <w:sz w:val="24"/>
          <w:szCs w:val="24"/>
          <w:highlight w:val="white"/>
        </w:rPr>
        <w:t>Тестовые задания</w:t>
      </w:r>
    </w:p>
    <w:p w:rsidR="00304E01" w:rsidRPr="00304E01" w:rsidRDefault="00DA3DF0" w:rsidP="00304E01">
      <w:pPr>
        <w:pStyle w:val="1"/>
        <w:spacing w:line="240" w:lineRule="auto"/>
        <w:contextualSpacing/>
        <w:rPr>
          <w:rFonts w:ascii="Times New Roman" w:eastAsia="Georgia" w:hAnsi="Times New Roman" w:cs="Times New Roman"/>
          <w:b/>
          <w:color w:val="auto"/>
          <w:sz w:val="24"/>
          <w:szCs w:val="24"/>
          <w:highlight w:val="white"/>
        </w:rPr>
      </w:pPr>
      <w:r w:rsidRPr="00310633">
        <w:rPr>
          <w:rFonts w:ascii="Times New Roman" w:eastAsia="Georgia" w:hAnsi="Times New Roman" w:cs="Times New Roman"/>
          <w:b/>
          <w:color w:val="auto"/>
          <w:sz w:val="24"/>
          <w:szCs w:val="24"/>
          <w:highlight w:val="white"/>
        </w:rPr>
        <w:t xml:space="preserve">1. </w:t>
      </w:r>
      <w:r w:rsidR="00304E01" w:rsidRPr="00304E01">
        <w:rPr>
          <w:rFonts w:ascii="Times New Roman" w:eastAsia="Georgia" w:hAnsi="Times New Roman" w:cs="Times New Roman"/>
          <w:b/>
          <w:bCs/>
          <w:color w:val="auto"/>
          <w:sz w:val="24"/>
          <w:szCs w:val="24"/>
          <w:highlight w:val="white"/>
        </w:rPr>
        <w:t>В каком случае Солнце можно наблюдать в течение суток на севере:</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А</w:t>
      </w:r>
      <w:r w:rsidRPr="00304E01">
        <w:rPr>
          <w:rFonts w:ascii="Times New Roman" w:eastAsia="Georgia" w:hAnsi="Times New Roman" w:cs="Times New Roman"/>
          <w:color w:val="auto"/>
          <w:sz w:val="24"/>
          <w:szCs w:val="24"/>
          <w:highlight w:val="white"/>
        </w:rPr>
        <w:t>) на 10° </w:t>
      </w:r>
      <w:proofErr w:type="spellStart"/>
      <w:r w:rsidRPr="00304E01">
        <w:rPr>
          <w:rFonts w:ascii="Times New Roman" w:eastAsia="Georgia" w:hAnsi="Times New Roman" w:cs="Times New Roman"/>
          <w:color w:val="auto"/>
          <w:sz w:val="24"/>
          <w:szCs w:val="24"/>
          <w:highlight w:val="white"/>
        </w:rPr>
        <w:t>с.ш</w:t>
      </w:r>
      <w:proofErr w:type="spellEnd"/>
      <w:r w:rsidRPr="00304E01">
        <w:rPr>
          <w:rFonts w:ascii="Times New Roman" w:eastAsia="Georgia" w:hAnsi="Times New Roman" w:cs="Times New Roman"/>
          <w:color w:val="auto"/>
          <w:sz w:val="24"/>
          <w:szCs w:val="24"/>
          <w:highlight w:val="white"/>
        </w:rPr>
        <w:t>. 20 мая;</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Б</w:t>
      </w:r>
      <w:r w:rsidRPr="00304E01">
        <w:rPr>
          <w:rFonts w:ascii="Times New Roman" w:eastAsia="Georgia" w:hAnsi="Times New Roman" w:cs="Times New Roman"/>
          <w:color w:val="auto"/>
          <w:sz w:val="24"/>
          <w:szCs w:val="24"/>
          <w:highlight w:val="white"/>
        </w:rPr>
        <w:t>) в Екатеринбурге 10 ноября;</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В</w:t>
      </w:r>
      <w:r w:rsidRPr="00304E01">
        <w:rPr>
          <w:rFonts w:ascii="Times New Roman" w:eastAsia="Georgia" w:hAnsi="Times New Roman" w:cs="Times New Roman"/>
          <w:color w:val="auto"/>
          <w:sz w:val="24"/>
          <w:szCs w:val="24"/>
          <w:highlight w:val="white"/>
        </w:rPr>
        <w:t>) на мысе Челюскин в 20 июня;  </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Г</w:t>
      </w:r>
      <w:r w:rsidRPr="00304E01">
        <w:rPr>
          <w:rFonts w:ascii="Times New Roman" w:eastAsia="Georgia" w:hAnsi="Times New Roman" w:cs="Times New Roman"/>
          <w:color w:val="auto"/>
          <w:sz w:val="24"/>
          <w:szCs w:val="24"/>
          <w:highlight w:val="white"/>
        </w:rPr>
        <w:t>) на 38° </w:t>
      </w:r>
      <w:proofErr w:type="spellStart"/>
      <w:r w:rsidRPr="00304E01">
        <w:rPr>
          <w:rFonts w:ascii="Times New Roman" w:eastAsia="Georgia" w:hAnsi="Times New Roman" w:cs="Times New Roman"/>
          <w:color w:val="auto"/>
          <w:sz w:val="24"/>
          <w:szCs w:val="24"/>
          <w:highlight w:val="white"/>
        </w:rPr>
        <w:t>с.ш</w:t>
      </w:r>
      <w:proofErr w:type="spellEnd"/>
      <w:r w:rsidRPr="00304E01">
        <w:rPr>
          <w:rFonts w:ascii="Times New Roman" w:eastAsia="Georgia" w:hAnsi="Times New Roman" w:cs="Times New Roman"/>
          <w:color w:val="auto"/>
          <w:sz w:val="24"/>
          <w:szCs w:val="24"/>
          <w:highlight w:val="white"/>
        </w:rPr>
        <w:t>. 16 марта.</w:t>
      </w:r>
    </w:p>
    <w:p w:rsidR="00310633" w:rsidRDefault="00310633" w:rsidP="00304E01">
      <w:pPr>
        <w:pStyle w:val="1"/>
        <w:spacing w:line="240" w:lineRule="auto"/>
        <w:contextualSpacing/>
        <w:rPr>
          <w:rFonts w:ascii="Times New Roman" w:eastAsia="Georgia" w:hAnsi="Times New Roman" w:cs="Times New Roman"/>
          <w:b/>
          <w:color w:val="auto"/>
          <w:sz w:val="24"/>
          <w:szCs w:val="24"/>
          <w:highlight w:val="white"/>
        </w:rPr>
      </w:pP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b/>
          <w:color w:val="auto"/>
          <w:sz w:val="24"/>
          <w:szCs w:val="24"/>
          <w:highlight w:val="white"/>
        </w:rPr>
        <w:t>2. К конституционным монархиям относятся страны:</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А) Франция, Китай, Ирак</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Б) Япония, Норвегия, Великобритания</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В) Италия, Индия, Канада</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Г) Армения, Латвия, Египет</w:t>
      </w:r>
    </w:p>
    <w:p w:rsidR="00310633" w:rsidRDefault="00310633" w:rsidP="00310633">
      <w:pPr>
        <w:pStyle w:val="1"/>
        <w:spacing w:line="240" w:lineRule="auto"/>
        <w:contextualSpacing/>
        <w:rPr>
          <w:rFonts w:ascii="Times New Roman" w:eastAsia="Georgia" w:hAnsi="Times New Roman" w:cs="Times New Roman"/>
          <w:b/>
          <w:color w:val="auto"/>
          <w:sz w:val="24"/>
          <w:szCs w:val="24"/>
          <w:highlight w:val="white"/>
        </w:rPr>
      </w:pP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b/>
          <w:color w:val="auto"/>
          <w:sz w:val="24"/>
          <w:szCs w:val="24"/>
          <w:highlight w:val="white"/>
        </w:rPr>
        <w:t>3. Наибольшей численностью пожилых людей (старше 60 лет) отличаются страны:</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А) СНГ</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Б) Западной Европы</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В) Латинской Америки</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Г) Северной Америки</w:t>
      </w:r>
    </w:p>
    <w:p w:rsidR="00310633" w:rsidRDefault="00310633" w:rsidP="00310633">
      <w:pPr>
        <w:pStyle w:val="1"/>
        <w:spacing w:line="240" w:lineRule="auto"/>
        <w:contextualSpacing/>
        <w:rPr>
          <w:rFonts w:ascii="Times New Roman" w:eastAsia="Georgia" w:hAnsi="Times New Roman" w:cs="Times New Roman"/>
          <w:b/>
          <w:color w:val="auto"/>
          <w:sz w:val="24"/>
          <w:szCs w:val="24"/>
          <w:highlight w:val="white"/>
        </w:rPr>
      </w:pP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b/>
          <w:color w:val="auto"/>
          <w:sz w:val="24"/>
          <w:szCs w:val="24"/>
          <w:highlight w:val="white"/>
        </w:rPr>
        <w:t>4. Регион – главная «горячая точка» мира:</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А) Европа</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Б) Южная Америка</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В) Ближний Восток</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Г) Австралия</w:t>
      </w:r>
    </w:p>
    <w:p w:rsidR="00310633" w:rsidRDefault="00310633" w:rsidP="00310633">
      <w:pPr>
        <w:pStyle w:val="1"/>
        <w:spacing w:line="240" w:lineRule="auto"/>
        <w:contextualSpacing/>
        <w:rPr>
          <w:rFonts w:ascii="Times New Roman" w:eastAsia="Georgia" w:hAnsi="Times New Roman" w:cs="Times New Roman"/>
          <w:b/>
          <w:color w:val="auto"/>
          <w:sz w:val="24"/>
          <w:szCs w:val="24"/>
          <w:highlight w:val="white"/>
        </w:rPr>
      </w:pP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b/>
          <w:color w:val="auto"/>
          <w:sz w:val="24"/>
          <w:szCs w:val="24"/>
          <w:highlight w:val="white"/>
        </w:rPr>
        <w:t>5. Укажите главную отрасль промышленности Зарубежной Европы:</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А) топливная промышленность</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Б) черная металлургия</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В) машиностроение</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Г) пищевая промышленность</w:t>
      </w:r>
    </w:p>
    <w:p w:rsidR="00310633" w:rsidRDefault="00310633" w:rsidP="00310633">
      <w:pPr>
        <w:pStyle w:val="1"/>
        <w:spacing w:line="240" w:lineRule="auto"/>
        <w:contextualSpacing/>
        <w:rPr>
          <w:rFonts w:ascii="Times New Roman" w:eastAsia="Georgia" w:hAnsi="Times New Roman" w:cs="Times New Roman"/>
          <w:b/>
          <w:color w:val="auto"/>
          <w:sz w:val="24"/>
          <w:szCs w:val="24"/>
          <w:highlight w:val="white"/>
        </w:rPr>
      </w:pPr>
    </w:p>
    <w:p w:rsidR="00304E01" w:rsidRPr="00304E01" w:rsidRDefault="00DA3DF0" w:rsidP="00304E01">
      <w:pPr>
        <w:pStyle w:val="1"/>
        <w:spacing w:line="240" w:lineRule="auto"/>
        <w:contextualSpacing/>
        <w:rPr>
          <w:rFonts w:ascii="Times New Roman" w:eastAsia="Georgia" w:hAnsi="Times New Roman" w:cs="Times New Roman"/>
          <w:b/>
          <w:color w:val="auto"/>
          <w:sz w:val="24"/>
          <w:szCs w:val="24"/>
          <w:highlight w:val="white"/>
        </w:rPr>
      </w:pPr>
      <w:r w:rsidRPr="00310633">
        <w:rPr>
          <w:rFonts w:ascii="Times New Roman" w:eastAsia="Georgia" w:hAnsi="Times New Roman" w:cs="Times New Roman"/>
          <w:b/>
          <w:color w:val="auto"/>
          <w:sz w:val="24"/>
          <w:szCs w:val="24"/>
          <w:highlight w:val="white"/>
        </w:rPr>
        <w:t xml:space="preserve">6. </w:t>
      </w:r>
      <w:r w:rsidR="00304E01" w:rsidRPr="00304E01">
        <w:rPr>
          <w:rFonts w:ascii="Times New Roman" w:eastAsia="Georgia" w:hAnsi="Times New Roman" w:cs="Times New Roman"/>
          <w:b/>
          <w:bCs/>
          <w:color w:val="auto"/>
          <w:sz w:val="24"/>
          <w:szCs w:val="24"/>
          <w:highlight w:val="white"/>
        </w:rPr>
        <w:t>Выберите правильное утверждение:</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А</w:t>
      </w:r>
      <w:r w:rsidRPr="00304E01">
        <w:rPr>
          <w:rFonts w:ascii="Times New Roman" w:eastAsia="Georgia" w:hAnsi="Times New Roman" w:cs="Times New Roman"/>
          <w:color w:val="auto"/>
          <w:sz w:val="24"/>
          <w:szCs w:val="24"/>
          <w:highlight w:val="white"/>
        </w:rPr>
        <w:t>) обрабатываемые земли мирового земельного фонда сосредоточены в основном в зоне саванн и тропических лесов;</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Б</w:t>
      </w:r>
      <w:r w:rsidRPr="00304E01">
        <w:rPr>
          <w:rFonts w:ascii="Times New Roman" w:eastAsia="Georgia" w:hAnsi="Times New Roman" w:cs="Times New Roman"/>
          <w:color w:val="auto"/>
          <w:sz w:val="24"/>
          <w:szCs w:val="24"/>
          <w:highlight w:val="white"/>
        </w:rPr>
        <w:t>) густонаселенные страны, такие как Япония и Нидерланды, стремятся увеличить площадь пахотных земель за счет распашки горных склонов;</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В</w:t>
      </w:r>
      <w:r w:rsidRPr="00304E01">
        <w:rPr>
          <w:rFonts w:ascii="Times New Roman" w:eastAsia="Georgia" w:hAnsi="Times New Roman" w:cs="Times New Roman"/>
          <w:color w:val="auto"/>
          <w:sz w:val="24"/>
          <w:szCs w:val="24"/>
          <w:highlight w:val="white"/>
        </w:rPr>
        <w:t>) высокая обеспеченность пашней на душу населения характерна для таких стран, как Канада и Австралия;</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Г</w:t>
      </w:r>
      <w:r w:rsidRPr="00304E01">
        <w:rPr>
          <w:rFonts w:ascii="Times New Roman" w:eastAsia="Georgia" w:hAnsi="Times New Roman" w:cs="Times New Roman"/>
          <w:color w:val="auto"/>
          <w:sz w:val="24"/>
          <w:szCs w:val="24"/>
          <w:highlight w:val="white"/>
        </w:rPr>
        <w:t>) сельское хозяйство Индии, основывающееся в основном на частной собственности,  является одним из самых высокоэффективных в мире</w:t>
      </w:r>
    </w:p>
    <w:p w:rsidR="00310633" w:rsidRDefault="00310633" w:rsidP="00304E01">
      <w:pPr>
        <w:pStyle w:val="1"/>
        <w:spacing w:line="240" w:lineRule="auto"/>
        <w:contextualSpacing/>
        <w:rPr>
          <w:rFonts w:ascii="Times New Roman" w:eastAsia="Georgia" w:hAnsi="Times New Roman" w:cs="Times New Roman"/>
          <w:b/>
          <w:color w:val="auto"/>
          <w:sz w:val="24"/>
          <w:szCs w:val="24"/>
          <w:highlight w:val="white"/>
        </w:rPr>
      </w:pP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b/>
          <w:color w:val="auto"/>
          <w:sz w:val="24"/>
          <w:szCs w:val="24"/>
          <w:highlight w:val="white"/>
        </w:rPr>
        <w:t>7. Укажите самые крупные городские агломерации Зарубежной Европы:</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А) Рурская и Мадридская</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Б) Парижская и Рурская</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В) Лондонская и Парижская</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Г) Мадридская и Лондонская.</w:t>
      </w:r>
    </w:p>
    <w:p w:rsidR="00310633" w:rsidRDefault="00310633" w:rsidP="00310633">
      <w:pPr>
        <w:pStyle w:val="1"/>
        <w:spacing w:line="240" w:lineRule="auto"/>
        <w:contextualSpacing/>
        <w:rPr>
          <w:rFonts w:ascii="Times New Roman" w:eastAsia="Georgia" w:hAnsi="Times New Roman" w:cs="Times New Roman"/>
          <w:b/>
          <w:color w:val="auto"/>
          <w:sz w:val="24"/>
          <w:szCs w:val="24"/>
          <w:highlight w:val="white"/>
        </w:rPr>
      </w:pP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b/>
          <w:color w:val="auto"/>
          <w:sz w:val="24"/>
          <w:szCs w:val="24"/>
          <w:highlight w:val="white"/>
        </w:rPr>
        <w:lastRenderedPageBreak/>
        <w:t>8. Крупнейшие страны по тоннажу торгового флота мира:</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А) Польша и Япония</w:t>
      </w:r>
      <w:r w:rsidR="00310633">
        <w:rPr>
          <w:rFonts w:ascii="Times New Roman" w:eastAsia="Georgia" w:hAnsi="Times New Roman" w:cs="Times New Roman"/>
          <w:color w:val="auto"/>
          <w:sz w:val="24"/>
          <w:szCs w:val="24"/>
        </w:rPr>
        <w:tab/>
      </w:r>
      <w:r w:rsidR="00310633">
        <w:rPr>
          <w:rFonts w:ascii="Times New Roman" w:eastAsia="Georgia" w:hAnsi="Times New Roman" w:cs="Times New Roman"/>
          <w:color w:val="auto"/>
          <w:sz w:val="24"/>
          <w:szCs w:val="24"/>
        </w:rPr>
        <w:tab/>
      </w:r>
      <w:r w:rsidR="00310633">
        <w:rPr>
          <w:rFonts w:ascii="Times New Roman" w:eastAsia="Georgia" w:hAnsi="Times New Roman" w:cs="Times New Roman"/>
          <w:color w:val="auto"/>
          <w:sz w:val="24"/>
          <w:szCs w:val="24"/>
        </w:rPr>
        <w:tab/>
      </w:r>
      <w:r w:rsidRPr="00310633">
        <w:rPr>
          <w:rFonts w:ascii="Times New Roman" w:eastAsia="Georgia" w:hAnsi="Times New Roman" w:cs="Times New Roman"/>
          <w:color w:val="auto"/>
          <w:sz w:val="24"/>
          <w:szCs w:val="24"/>
          <w:highlight w:val="white"/>
        </w:rPr>
        <w:t>Б) Панама и Либерия</w:t>
      </w:r>
    </w:p>
    <w:p w:rsidR="00DA3DF0" w:rsidRPr="00310633" w:rsidRDefault="00DA3DF0" w:rsidP="00310633">
      <w:pPr>
        <w:pStyle w:val="1"/>
        <w:spacing w:line="240" w:lineRule="auto"/>
        <w:contextualSpacing/>
        <w:rPr>
          <w:rFonts w:ascii="Times New Roman" w:hAnsi="Times New Roman" w:cs="Times New Roman"/>
          <w:color w:val="auto"/>
          <w:sz w:val="24"/>
          <w:szCs w:val="24"/>
        </w:rPr>
      </w:pPr>
      <w:r w:rsidRPr="00310633">
        <w:rPr>
          <w:rFonts w:ascii="Times New Roman" w:eastAsia="Georgia" w:hAnsi="Times New Roman" w:cs="Times New Roman"/>
          <w:color w:val="auto"/>
          <w:sz w:val="24"/>
          <w:szCs w:val="24"/>
          <w:highlight w:val="white"/>
        </w:rPr>
        <w:t>В) Греция и Алжир</w:t>
      </w:r>
      <w:r w:rsidR="00310633">
        <w:rPr>
          <w:rFonts w:ascii="Times New Roman" w:eastAsia="Georgia" w:hAnsi="Times New Roman" w:cs="Times New Roman"/>
          <w:color w:val="auto"/>
          <w:sz w:val="24"/>
          <w:szCs w:val="24"/>
        </w:rPr>
        <w:tab/>
      </w:r>
      <w:r w:rsidR="00310633">
        <w:rPr>
          <w:rFonts w:ascii="Times New Roman" w:eastAsia="Georgia" w:hAnsi="Times New Roman" w:cs="Times New Roman"/>
          <w:color w:val="auto"/>
          <w:sz w:val="24"/>
          <w:szCs w:val="24"/>
        </w:rPr>
        <w:tab/>
      </w:r>
      <w:r w:rsidR="00310633">
        <w:rPr>
          <w:rFonts w:ascii="Times New Roman" w:eastAsia="Georgia" w:hAnsi="Times New Roman" w:cs="Times New Roman"/>
          <w:color w:val="auto"/>
          <w:sz w:val="24"/>
          <w:szCs w:val="24"/>
        </w:rPr>
        <w:tab/>
      </w:r>
      <w:r w:rsidR="00310633">
        <w:rPr>
          <w:rFonts w:ascii="Times New Roman" w:eastAsia="Georgia" w:hAnsi="Times New Roman" w:cs="Times New Roman"/>
          <w:color w:val="auto"/>
          <w:sz w:val="24"/>
          <w:szCs w:val="24"/>
        </w:rPr>
        <w:tab/>
      </w:r>
      <w:r w:rsidRPr="00310633">
        <w:rPr>
          <w:rFonts w:ascii="Times New Roman" w:eastAsia="Georgia" w:hAnsi="Times New Roman" w:cs="Times New Roman"/>
          <w:color w:val="auto"/>
          <w:sz w:val="24"/>
          <w:szCs w:val="24"/>
          <w:highlight w:val="white"/>
        </w:rPr>
        <w:t>Г) Норвегия и Финляндия</w:t>
      </w:r>
    </w:p>
    <w:p w:rsidR="00310633" w:rsidRDefault="00310633" w:rsidP="00310633">
      <w:pPr>
        <w:pStyle w:val="1"/>
        <w:spacing w:line="240" w:lineRule="auto"/>
        <w:contextualSpacing/>
        <w:rPr>
          <w:rFonts w:ascii="Times New Roman" w:eastAsia="Georgia" w:hAnsi="Times New Roman" w:cs="Times New Roman"/>
          <w:b/>
          <w:color w:val="auto"/>
          <w:sz w:val="24"/>
          <w:szCs w:val="24"/>
          <w:highlight w:val="white"/>
        </w:rPr>
      </w:pPr>
    </w:p>
    <w:p w:rsidR="00304E01" w:rsidRPr="00304E01" w:rsidRDefault="00DA3DF0" w:rsidP="00304E01">
      <w:pPr>
        <w:pStyle w:val="1"/>
        <w:spacing w:line="240" w:lineRule="auto"/>
        <w:contextualSpacing/>
        <w:rPr>
          <w:rFonts w:ascii="Times New Roman" w:eastAsia="Georgia" w:hAnsi="Times New Roman" w:cs="Times New Roman"/>
          <w:b/>
          <w:color w:val="auto"/>
          <w:sz w:val="24"/>
          <w:szCs w:val="24"/>
          <w:highlight w:val="white"/>
        </w:rPr>
      </w:pPr>
      <w:r w:rsidRPr="00310633">
        <w:rPr>
          <w:rFonts w:ascii="Times New Roman" w:eastAsia="Georgia" w:hAnsi="Times New Roman" w:cs="Times New Roman"/>
          <w:b/>
          <w:color w:val="auto"/>
          <w:sz w:val="24"/>
          <w:szCs w:val="24"/>
          <w:highlight w:val="white"/>
        </w:rPr>
        <w:t xml:space="preserve">9. </w:t>
      </w:r>
      <w:r w:rsidR="00304E01" w:rsidRPr="00304E01">
        <w:rPr>
          <w:rFonts w:ascii="Times New Roman" w:eastAsia="Georgia" w:hAnsi="Times New Roman" w:cs="Times New Roman"/>
          <w:b/>
          <w:bCs/>
          <w:color w:val="auto"/>
          <w:sz w:val="24"/>
          <w:szCs w:val="24"/>
          <w:highlight w:val="white"/>
        </w:rPr>
        <w:t>Жителей Сирии, Ирака, активно перемещающихся сегодня в Европу, правильно называть:</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А</w:t>
      </w:r>
      <w:r w:rsidRPr="00304E01">
        <w:rPr>
          <w:rFonts w:ascii="Times New Roman" w:eastAsia="Georgia" w:hAnsi="Times New Roman" w:cs="Times New Roman"/>
          <w:color w:val="auto"/>
          <w:sz w:val="24"/>
          <w:szCs w:val="24"/>
          <w:highlight w:val="white"/>
        </w:rPr>
        <w:t>) мигранты;</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Б</w:t>
      </w:r>
      <w:r w:rsidRPr="00304E01">
        <w:rPr>
          <w:rFonts w:ascii="Times New Roman" w:eastAsia="Georgia" w:hAnsi="Times New Roman" w:cs="Times New Roman"/>
          <w:color w:val="auto"/>
          <w:sz w:val="24"/>
          <w:szCs w:val="24"/>
          <w:highlight w:val="white"/>
        </w:rPr>
        <w:t>) переселенцы;</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В</w:t>
      </w:r>
      <w:r w:rsidRPr="00304E01">
        <w:rPr>
          <w:rFonts w:ascii="Times New Roman" w:eastAsia="Georgia" w:hAnsi="Times New Roman" w:cs="Times New Roman"/>
          <w:color w:val="auto"/>
          <w:sz w:val="24"/>
          <w:szCs w:val="24"/>
          <w:highlight w:val="white"/>
        </w:rPr>
        <w:t>) вынужденные туристы</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Г</w:t>
      </w:r>
      <w:r w:rsidRPr="00304E01">
        <w:rPr>
          <w:rFonts w:ascii="Times New Roman" w:eastAsia="Georgia" w:hAnsi="Times New Roman" w:cs="Times New Roman"/>
          <w:color w:val="auto"/>
          <w:sz w:val="24"/>
          <w:szCs w:val="24"/>
          <w:highlight w:val="white"/>
        </w:rPr>
        <w:t>) беженцы</w:t>
      </w:r>
    </w:p>
    <w:p w:rsidR="00310633" w:rsidRDefault="00310633" w:rsidP="00304E01">
      <w:pPr>
        <w:pStyle w:val="1"/>
        <w:spacing w:line="240" w:lineRule="auto"/>
        <w:contextualSpacing/>
        <w:rPr>
          <w:rFonts w:ascii="Times New Roman" w:eastAsia="Georgia" w:hAnsi="Times New Roman" w:cs="Times New Roman"/>
          <w:b/>
          <w:color w:val="auto"/>
          <w:sz w:val="24"/>
          <w:szCs w:val="24"/>
          <w:highlight w:val="white"/>
        </w:rPr>
      </w:pPr>
    </w:p>
    <w:p w:rsidR="00304E01" w:rsidRPr="00304E01" w:rsidRDefault="00DA3DF0" w:rsidP="00304E01">
      <w:pPr>
        <w:pStyle w:val="1"/>
        <w:spacing w:line="240" w:lineRule="auto"/>
        <w:contextualSpacing/>
        <w:rPr>
          <w:rFonts w:ascii="Times New Roman" w:eastAsia="Georgia" w:hAnsi="Times New Roman" w:cs="Times New Roman"/>
          <w:b/>
          <w:color w:val="auto"/>
          <w:sz w:val="24"/>
          <w:szCs w:val="24"/>
          <w:highlight w:val="white"/>
        </w:rPr>
      </w:pPr>
      <w:r w:rsidRPr="00310633">
        <w:rPr>
          <w:rFonts w:ascii="Times New Roman" w:eastAsia="Georgia" w:hAnsi="Times New Roman" w:cs="Times New Roman"/>
          <w:b/>
          <w:color w:val="auto"/>
          <w:sz w:val="24"/>
          <w:szCs w:val="24"/>
          <w:highlight w:val="white"/>
        </w:rPr>
        <w:t xml:space="preserve">10. </w:t>
      </w:r>
      <w:bookmarkStart w:id="2" w:name="h.9p0ddks5n9nt" w:colFirst="0" w:colLast="0"/>
      <w:bookmarkEnd w:id="2"/>
      <w:r w:rsidR="00304E01" w:rsidRPr="00304E01">
        <w:rPr>
          <w:rFonts w:ascii="Times New Roman" w:eastAsia="Georgia" w:hAnsi="Times New Roman" w:cs="Times New Roman"/>
          <w:b/>
          <w:bCs/>
          <w:color w:val="auto"/>
          <w:sz w:val="24"/>
          <w:szCs w:val="24"/>
          <w:highlight w:val="white"/>
        </w:rPr>
        <w:t>Выберите правильное утверждение:</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А</w:t>
      </w:r>
      <w:r w:rsidRPr="00304E01">
        <w:rPr>
          <w:rFonts w:ascii="Times New Roman" w:eastAsia="Georgia" w:hAnsi="Times New Roman" w:cs="Times New Roman"/>
          <w:color w:val="auto"/>
          <w:sz w:val="24"/>
          <w:szCs w:val="24"/>
          <w:highlight w:val="white"/>
        </w:rPr>
        <w:t>) Польша – государство в составе СНГ;</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Б</w:t>
      </w:r>
      <w:r w:rsidRPr="00304E01">
        <w:rPr>
          <w:rFonts w:ascii="Times New Roman" w:eastAsia="Georgia" w:hAnsi="Times New Roman" w:cs="Times New Roman"/>
          <w:color w:val="auto"/>
          <w:sz w:val="24"/>
          <w:szCs w:val="24"/>
          <w:highlight w:val="white"/>
        </w:rPr>
        <w:t>) Индия – государство в составе БРИКС;</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В</w:t>
      </w:r>
      <w:r w:rsidRPr="00304E01">
        <w:rPr>
          <w:rFonts w:ascii="Times New Roman" w:eastAsia="Georgia" w:hAnsi="Times New Roman" w:cs="Times New Roman"/>
          <w:color w:val="auto"/>
          <w:sz w:val="24"/>
          <w:szCs w:val="24"/>
          <w:highlight w:val="white"/>
        </w:rPr>
        <w:t>) Израиль – одно из самых развитых государств Европы;</w:t>
      </w:r>
    </w:p>
    <w:p w:rsidR="00304E01" w:rsidRPr="00304E01" w:rsidRDefault="00304E01" w:rsidP="00304E01">
      <w:pPr>
        <w:pStyle w:val="1"/>
        <w:contextualSpacing/>
        <w:rPr>
          <w:rFonts w:ascii="Times New Roman" w:eastAsia="Georgia" w:hAnsi="Times New Roman" w:cs="Times New Roman"/>
          <w:color w:val="auto"/>
          <w:sz w:val="24"/>
          <w:szCs w:val="24"/>
          <w:highlight w:val="white"/>
        </w:rPr>
      </w:pPr>
      <w:r>
        <w:rPr>
          <w:rFonts w:ascii="Times New Roman" w:eastAsia="Georgia" w:hAnsi="Times New Roman" w:cs="Times New Roman"/>
          <w:color w:val="auto"/>
          <w:sz w:val="24"/>
          <w:szCs w:val="24"/>
          <w:highlight w:val="white"/>
        </w:rPr>
        <w:t>Г</w:t>
      </w:r>
      <w:r w:rsidRPr="00304E01">
        <w:rPr>
          <w:rFonts w:ascii="Times New Roman" w:eastAsia="Georgia" w:hAnsi="Times New Roman" w:cs="Times New Roman"/>
          <w:color w:val="auto"/>
          <w:sz w:val="24"/>
          <w:szCs w:val="24"/>
          <w:highlight w:val="white"/>
        </w:rPr>
        <w:t>) Украина – государство – член НАТО.</w:t>
      </w:r>
    </w:p>
    <w:p w:rsidR="00304E01" w:rsidRDefault="00304E01" w:rsidP="00304E01">
      <w:pPr>
        <w:pStyle w:val="1"/>
        <w:spacing w:line="240" w:lineRule="auto"/>
        <w:contextualSpacing/>
        <w:rPr>
          <w:rFonts w:ascii="Times New Roman" w:eastAsia="Georgia" w:hAnsi="Times New Roman" w:cs="Times New Roman"/>
          <w:b/>
          <w:color w:val="auto"/>
          <w:sz w:val="24"/>
          <w:szCs w:val="24"/>
          <w:highlight w:val="white"/>
        </w:rPr>
      </w:pPr>
    </w:p>
    <w:p w:rsidR="00E07903" w:rsidRPr="00E07903" w:rsidRDefault="00E07903" w:rsidP="00E07903">
      <w:pPr>
        <w:pStyle w:val="1"/>
        <w:spacing w:line="240" w:lineRule="auto"/>
        <w:contextualSpacing/>
        <w:rPr>
          <w:rFonts w:ascii="Times New Roman" w:eastAsia="Georgia" w:hAnsi="Times New Roman" w:cs="Times New Roman"/>
          <w:b/>
          <w:color w:val="auto"/>
          <w:sz w:val="24"/>
          <w:szCs w:val="24"/>
          <w:highlight w:val="white"/>
        </w:rPr>
      </w:pPr>
    </w:p>
    <w:p w:rsidR="00E07903" w:rsidRPr="00E07903" w:rsidRDefault="00E07903" w:rsidP="00E07903">
      <w:pPr>
        <w:pStyle w:val="1"/>
        <w:spacing w:line="240" w:lineRule="auto"/>
        <w:contextualSpacing/>
        <w:rPr>
          <w:rFonts w:ascii="Times New Roman" w:eastAsia="Georgia" w:hAnsi="Times New Roman" w:cs="Times New Roman"/>
          <w:b/>
          <w:color w:val="auto"/>
          <w:sz w:val="24"/>
          <w:szCs w:val="24"/>
          <w:highlight w:val="white"/>
        </w:rPr>
      </w:pPr>
      <w:r w:rsidRPr="00E07903">
        <w:rPr>
          <w:rFonts w:ascii="Times New Roman" w:eastAsia="Georgia" w:hAnsi="Times New Roman" w:cs="Times New Roman"/>
          <w:b/>
          <w:color w:val="auto"/>
          <w:sz w:val="24"/>
          <w:szCs w:val="24"/>
          <w:highlight w:val="white"/>
        </w:rPr>
        <w:t>Вторая часть - вопросы на разм</w:t>
      </w:r>
      <w:r>
        <w:rPr>
          <w:rFonts w:ascii="Times New Roman" w:eastAsia="Georgia" w:hAnsi="Times New Roman" w:cs="Times New Roman"/>
          <w:b/>
          <w:color w:val="auto"/>
          <w:sz w:val="24"/>
          <w:szCs w:val="24"/>
          <w:highlight w:val="white"/>
        </w:rPr>
        <w:t>ышление – 5 вопросов</w:t>
      </w:r>
      <w:r w:rsidRPr="00E07903">
        <w:rPr>
          <w:rFonts w:ascii="Times New Roman" w:eastAsia="Georgia" w:hAnsi="Times New Roman" w:cs="Times New Roman"/>
          <w:b/>
          <w:color w:val="auto"/>
          <w:sz w:val="24"/>
          <w:szCs w:val="24"/>
          <w:highlight w:val="white"/>
        </w:rPr>
        <w:t xml:space="preserve">. </w:t>
      </w:r>
    </w:p>
    <w:p w:rsidR="00607DC5" w:rsidRPr="00607DC5" w:rsidRDefault="00DA3DF0" w:rsidP="00607DC5">
      <w:pPr>
        <w:pStyle w:val="1"/>
        <w:spacing w:line="240" w:lineRule="auto"/>
        <w:contextualSpacing/>
        <w:rPr>
          <w:rFonts w:ascii="Times New Roman" w:eastAsia="Georgia" w:hAnsi="Times New Roman" w:cs="Times New Roman"/>
          <w:color w:val="auto"/>
          <w:sz w:val="24"/>
          <w:szCs w:val="24"/>
        </w:rPr>
      </w:pPr>
      <w:r w:rsidRPr="00310633">
        <w:rPr>
          <w:rFonts w:ascii="Times New Roman" w:eastAsia="Georgia" w:hAnsi="Times New Roman" w:cs="Times New Roman"/>
          <w:b/>
          <w:color w:val="auto"/>
          <w:sz w:val="24"/>
          <w:szCs w:val="24"/>
          <w:highlight w:val="white"/>
        </w:rPr>
        <w:t>Вопрос 1</w:t>
      </w:r>
      <w:r w:rsidR="00310633">
        <w:rPr>
          <w:rFonts w:ascii="Times New Roman" w:eastAsia="Georgia" w:hAnsi="Times New Roman" w:cs="Times New Roman"/>
          <w:b/>
          <w:color w:val="auto"/>
          <w:sz w:val="24"/>
          <w:szCs w:val="24"/>
        </w:rPr>
        <w:t xml:space="preserve">. </w:t>
      </w:r>
      <w:r w:rsidR="00607DC5" w:rsidRPr="00607DC5">
        <w:rPr>
          <w:rFonts w:ascii="Times New Roman" w:eastAsia="Georgia" w:hAnsi="Times New Roman" w:cs="Times New Roman"/>
          <w:b/>
          <w:bCs/>
          <w:color w:val="auto"/>
          <w:sz w:val="24"/>
          <w:szCs w:val="24"/>
        </w:rPr>
        <w:t>Внимательно прочтите текст, укажите ошибки и исправьте их. </w:t>
      </w:r>
      <w:r w:rsidR="008256F1">
        <w:rPr>
          <w:rFonts w:ascii="Times New Roman" w:eastAsia="Georgia" w:hAnsi="Times New Roman" w:cs="Times New Roman"/>
          <w:b/>
          <w:bCs/>
          <w:color w:val="auto"/>
          <w:sz w:val="24"/>
          <w:szCs w:val="24"/>
        </w:rPr>
        <w:t>20 баллов</w:t>
      </w:r>
    </w:p>
    <w:p w:rsidR="00607DC5" w:rsidRPr="00607DC5" w:rsidRDefault="00607DC5" w:rsidP="00607DC5">
      <w:pPr>
        <w:pStyle w:val="1"/>
        <w:contextualSpacing/>
        <w:rPr>
          <w:rFonts w:ascii="Times New Roman" w:eastAsia="Georgia" w:hAnsi="Times New Roman" w:cs="Times New Roman"/>
          <w:color w:val="auto"/>
          <w:sz w:val="24"/>
          <w:szCs w:val="24"/>
        </w:rPr>
      </w:pPr>
      <w:r w:rsidRPr="00607DC5">
        <w:rPr>
          <w:rFonts w:ascii="Times New Roman" w:eastAsia="Georgia" w:hAnsi="Times New Roman" w:cs="Times New Roman"/>
          <w:color w:val="auto"/>
          <w:sz w:val="24"/>
          <w:szCs w:val="24"/>
        </w:rPr>
        <w:t>Свердловская область — край поистине уникальный. Здесь Запад протягивает руку Востоку, здесь смыкаются цивилизации и культуры. Культурно-исторический потенциал региона своеобразен. Памятники архитектуры различных стилей, эпох и назначения украшают Екатеринбург, Невьянск, Нижний Тагил, Томск. Историко-культурное наследие Свердловской области насчитывает более 1 250 памятников, что отражает многовековую историю края, связанную с горнозаводским производством, определяющим историческое развитие Среднего Урала.</w:t>
      </w:r>
    </w:p>
    <w:p w:rsidR="00607DC5" w:rsidRPr="00607DC5" w:rsidRDefault="00607DC5" w:rsidP="00607DC5">
      <w:pPr>
        <w:pStyle w:val="1"/>
        <w:contextualSpacing/>
        <w:rPr>
          <w:rFonts w:ascii="Times New Roman" w:eastAsia="Georgia" w:hAnsi="Times New Roman" w:cs="Times New Roman"/>
          <w:color w:val="auto"/>
          <w:sz w:val="24"/>
          <w:szCs w:val="24"/>
        </w:rPr>
      </w:pPr>
      <w:r w:rsidRPr="00607DC5">
        <w:rPr>
          <w:rFonts w:ascii="Times New Roman" w:eastAsia="Georgia" w:hAnsi="Times New Roman" w:cs="Times New Roman"/>
          <w:color w:val="auto"/>
          <w:sz w:val="24"/>
          <w:szCs w:val="24"/>
        </w:rPr>
        <w:t>Высшие строчки рейтинга популярности традиционно занимают «семь чудес» Свердловской области. Прежде всего, это биосферный заповедник «Оленьи ручьи». Он расположен на северо-западе области в нижнем течении реки Чусовая. Здесь были обнаружены стоянки древнего человека и наскальные рисунки.</w:t>
      </w:r>
    </w:p>
    <w:p w:rsidR="00607DC5" w:rsidRPr="00607DC5" w:rsidRDefault="00607DC5" w:rsidP="00607DC5">
      <w:pPr>
        <w:pStyle w:val="1"/>
        <w:contextualSpacing/>
        <w:rPr>
          <w:rFonts w:ascii="Times New Roman" w:eastAsia="Georgia" w:hAnsi="Times New Roman" w:cs="Times New Roman"/>
          <w:color w:val="auto"/>
          <w:sz w:val="24"/>
          <w:szCs w:val="24"/>
        </w:rPr>
      </w:pPr>
      <w:r w:rsidRPr="00607DC5">
        <w:rPr>
          <w:rFonts w:ascii="Times New Roman" w:eastAsia="Georgia" w:hAnsi="Times New Roman" w:cs="Times New Roman"/>
          <w:color w:val="auto"/>
          <w:sz w:val="24"/>
          <w:szCs w:val="24"/>
        </w:rPr>
        <w:t xml:space="preserve">Особое место в туристских предпочтениях занимает построенный в 1698—1712 годах Верхотурский кремль — единственный каменный кремль, сохранившийся на Урале. Своими уникальными строениями XVII—XIX веков (избами, пожарными каланчами и сторожевыми башнями) славится Музей деревянного зодчества в Нижней Туре. А знаменитая Невьянская башня, возведенная </w:t>
      </w:r>
      <w:proofErr w:type="gramStart"/>
      <w:r w:rsidRPr="00607DC5">
        <w:rPr>
          <w:rFonts w:ascii="Times New Roman" w:eastAsia="Georgia" w:hAnsi="Times New Roman" w:cs="Times New Roman"/>
          <w:color w:val="auto"/>
          <w:sz w:val="24"/>
          <w:szCs w:val="24"/>
        </w:rPr>
        <w:t>в начале</w:t>
      </w:r>
      <w:proofErr w:type="gramEnd"/>
      <w:r w:rsidRPr="00607DC5">
        <w:rPr>
          <w:rFonts w:ascii="Times New Roman" w:eastAsia="Georgia" w:hAnsi="Times New Roman" w:cs="Times New Roman"/>
          <w:color w:val="auto"/>
          <w:sz w:val="24"/>
          <w:szCs w:val="24"/>
        </w:rPr>
        <w:t xml:space="preserve"> XVI в.— одно из немногих в мире архитектурных сооружений с наклоном в 1,8 м. Асбест известен домом-музеем Петра Чайковского, где семья композитора жила с 1849 по 1852 гг. В Сысерти сохранилась усадьба, принадлежавшая родителям Бажова, в которой писатель провел юные годы.</w:t>
      </w:r>
    </w:p>
    <w:p w:rsidR="00607DC5" w:rsidRPr="00607DC5" w:rsidRDefault="00607DC5" w:rsidP="00607DC5">
      <w:pPr>
        <w:pStyle w:val="1"/>
        <w:contextualSpacing/>
        <w:rPr>
          <w:rFonts w:ascii="Times New Roman" w:eastAsia="Georgia" w:hAnsi="Times New Roman" w:cs="Times New Roman"/>
          <w:color w:val="auto"/>
          <w:sz w:val="24"/>
          <w:szCs w:val="24"/>
        </w:rPr>
      </w:pPr>
      <w:r w:rsidRPr="00607DC5">
        <w:rPr>
          <w:rFonts w:ascii="Times New Roman" w:eastAsia="Georgia" w:hAnsi="Times New Roman" w:cs="Times New Roman"/>
          <w:color w:val="auto"/>
          <w:sz w:val="24"/>
          <w:szCs w:val="24"/>
        </w:rPr>
        <w:t>Одной из самых удивительных и красивейших рек области считается река Чусовая (длина ее 700 км), которая пересекает центральную гряду Уральского хребта, является  правым притоком Камы. Кроме Свердловской области, она пересекает территорию Челябинской области, Башкирии, Пермского края. Чусовая — единственная река, протекающая по двум частям света — из Азии в Европу. Скалы, или, как их называют на Чусовой, «камни», а наиболее опасные — «бойцы», — одна из главных достопримечательностей этой реки. Образ каждого из них неповторим. С этой реки, по которой еще не так давно сплавлялись караваны баржей с уральским металлом, началось освоение Урала.</w:t>
      </w:r>
    </w:p>
    <w:p w:rsidR="00607DC5" w:rsidRPr="00607DC5" w:rsidRDefault="00607DC5" w:rsidP="00607DC5">
      <w:pPr>
        <w:pStyle w:val="1"/>
        <w:contextualSpacing/>
        <w:rPr>
          <w:rFonts w:ascii="Times New Roman" w:eastAsia="Georgia" w:hAnsi="Times New Roman" w:cs="Times New Roman"/>
          <w:color w:val="auto"/>
          <w:sz w:val="24"/>
          <w:szCs w:val="24"/>
        </w:rPr>
      </w:pPr>
      <w:r w:rsidRPr="00607DC5">
        <w:rPr>
          <w:rFonts w:ascii="Times New Roman" w:eastAsia="Georgia" w:hAnsi="Times New Roman" w:cs="Times New Roman"/>
          <w:color w:val="auto"/>
          <w:sz w:val="24"/>
          <w:szCs w:val="24"/>
        </w:rPr>
        <w:t xml:space="preserve">Уникальны и другие природные достопримечательности Свердловской области: пещеры, горы, утесы и скалы по берегам рек Исеть, Тагил, озера Песчаное, Тальков Камень, </w:t>
      </w:r>
      <w:proofErr w:type="spellStart"/>
      <w:r w:rsidRPr="00607DC5">
        <w:rPr>
          <w:rFonts w:ascii="Times New Roman" w:eastAsia="Georgia" w:hAnsi="Times New Roman" w:cs="Times New Roman"/>
          <w:color w:val="auto"/>
          <w:sz w:val="24"/>
          <w:szCs w:val="24"/>
        </w:rPr>
        <w:t>Балтым</w:t>
      </w:r>
      <w:proofErr w:type="spellEnd"/>
      <w:r w:rsidRPr="00607DC5">
        <w:rPr>
          <w:rFonts w:ascii="Times New Roman" w:eastAsia="Georgia" w:hAnsi="Times New Roman" w:cs="Times New Roman"/>
          <w:color w:val="auto"/>
          <w:sz w:val="24"/>
          <w:szCs w:val="24"/>
        </w:rPr>
        <w:t xml:space="preserve">, </w:t>
      </w:r>
      <w:proofErr w:type="spellStart"/>
      <w:r w:rsidRPr="00607DC5">
        <w:rPr>
          <w:rFonts w:ascii="Times New Roman" w:eastAsia="Georgia" w:hAnsi="Times New Roman" w:cs="Times New Roman"/>
          <w:color w:val="auto"/>
          <w:sz w:val="24"/>
          <w:szCs w:val="24"/>
        </w:rPr>
        <w:t>Таватуй</w:t>
      </w:r>
      <w:proofErr w:type="spellEnd"/>
      <w:r w:rsidRPr="00607DC5">
        <w:rPr>
          <w:rFonts w:ascii="Times New Roman" w:eastAsia="Georgia" w:hAnsi="Times New Roman" w:cs="Times New Roman"/>
          <w:color w:val="auto"/>
          <w:sz w:val="24"/>
          <w:szCs w:val="24"/>
        </w:rPr>
        <w:t xml:space="preserve">, </w:t>
      </w:r>
      <w:proofErr w:type="spellStart"/>
      <w:r w:rsidRPr="00607DC5">
        <w:rPr>
          <w:rFonts w:ascii="Times New Roman" w:eastAsia="Georgia" w:hAnsi="Times New Roman" w:cs="Times New Roman"/>
          <w:color w:val="auto"/>
          <w:sz w:val="24"/>
          <w:szCs w:val="24"/>
        </w:rPr>
        <w:t>Ильменское</w:t>
      </w:r>
      <w:proofErr w:type="spellEnd"/>
      <w:r w:rsidRPr="00607DC5">
        <w:rPr>
          <w:rFonts w:ascii="Times New Roman" w:eastAsia="Georgia" w:hAnsi="Times New Roman" w:cs="Times New Roman"/>
          <w:color w:val="auto"/>
          <w:sz w:val="24"/>
          <w:szCs w:val="24"/>
        </w:rPr>
        <w:t>, Глухое.</w:t>
      </w:r>
    </w:p>
    <w:p w:rsidR="00DA3DF0" w:rsidRPr="005363A0" w:rsidRDefault="00DA3DF0" w:rsidP="00607DC5">
      <w:pPr>
        <w:pStyle w:val="1"/>
        <w:spacing w:line="240" w:lineRule="auto"/>
        <w:contextualSpacing/>
        <w:jc w:val="both"/>
        <w:rPr>
          <w:rFonts w:ascii="Times New Roman" w:hAnsi="Times New Roman" w:cs="Times New Roman"/>
          <w:b/>
          <w:color w:val="auto"/>
          <w:sz w:val="24"/>
          <w:szCs w:val="24"/>
        </w:rPr>
      </w:pPr>
      <w:r w:rsidRPr="005363A0">
        <w:rPr>
          <w:rFonts w:ascii="Times New Roman" w:eastAsia="Georgia" w:hAnsi="Times New Roman" w:cs="Times New Roman"/>
          <w:b/>
          <w:color w:val="auto"/>
          <w:sz w:val="24"/>
          <w:szCs w:val="24"/>
          <w:highlight w:val="white"/>
        </w:rPr>
        <w:t>Вопрос 2</w:t>
      </w:r>
      <w:r w:rsidR="00310633" w:rsidRPr="005363A0">
        <w:rPr>
          <w:rFonts w:ascii="Times New Roman" w:eastAsia="Georgia" w:hAnsi="Times New Roman" w:cs="Times New Roman"/>
          <w:b/>
          <w:color w:val="auto"/>
          <w:sz w:val="24"/>
          <w:szCs w:val="24"/>
        </w:rPr>
        <w:t xml:space="preserve">. </w:t>
      </w:r>
      <w:r w:rsidRPr="005363A0">
        <w:rPr>
          <w:rFonts w:ascii="Times New Roman" w:eastAsia="Georgia" w:hAnsi="Times New Roman" w:cs="Times New Roman"/>
          <w:b/>
          <w:color w:val="auto"/>
          <w:sz w:val="24"/>
          <w:szCs w:val="24"/>
          <w:highlight w:val="white"/>
        </w:rPr>
        <w:t>В некоторых высокоразвитых странах (Япония, Швейцария) наблюдается старение нации, т.е. увеличивается доля людей старших возрастов. Для каких регионов России (субъектов РФ) характерен этот процесс, с чем он связан?</w:t>
      </w:r>
      <w:r w:rsidR="005363A0" w:rsidRPr="005363A0">
        <w:rPr>
          <w:rFonts w:ascii="Times New Roman" w:eastAsia="Georgia" w:hAnsi="Times New Roman" w:cs="Times New Roman"/>
          <w:b/>
          <w:color w:val="auto"/>
          <w:sz w:val="24"/>
          <w:szCs w:val="24"/>
        </w:rPr>
        <w:t xml:space="preserve"> 20 баллов</w:t>
      </w:r>
    </w:p>
    <w:p w:rsidR="00310633" w:rsidRDefault="00310633" w:rsidP="00310633">
      <w:pPr>
        <w:pStyle w:val="1"/>
        <w:spacing w:line="240" w:lineRule="auto"/>
        <w:contextualSpacing/>
        <w:jc w:val="both"/>
        <w:rPr>
          <w:rFonts w:ascii="Times New Roman" w:eastAsia="Georgia" w:hAnsi="Times New Roman" w:cs="Times New Roman"/>
          <w:b/>
          <w:color w:val="auto"/>
          <w:sz w:val="24"/>
          <w:szCs w:val="24"/>
          <w:highlight w:val="white"/>
        </w:rPr>
      </w:pPr>
    </w:p>
    <w:p w:rsidR="00607DC5" w:rsidRPr="00607DC5" w:rsidRDefault="00DA3DF0" w:rsidP="00607DC5">
      <w:pPr>
        <w:pStyle w:val="1"/>
        <w:spacing w:line="240" w:lineRule="auto"/>
        <w:contextualSpacing/>
        <w:rPr>
          <w:rFonts w:ascii="Times New Roman" w:eastAsia="Georgia" w:hAnsi="Times New Roman" w:cs="Times New Roman"/>
          <w:color w:val="auto"/>
          <w:sz w:val="24"/>
          <w:szCs w:val="24"/>
        </w:rPr>
      </w:pPr>
      <w:r w:rsidRPr="00310633">
        <w:rPr>
          <w:rFonts w:ascii="Times New Roman" w:eastAsia="Georgia" w:hAnsi="Times New Roman" w:cs="Times New Roman"/>
          <w:b/>
          <w:color w:val="auto"/>
          <w:sz w:val="24"/>
          <w:szCs w:val="24"/>
          <w:highlight w:val="white"/>
        </w:rPr>
        <w:lastRenderedPageBreak/>
        <w:t>Вопрос 3</w:t>
      </w:r>
      <w:r w:rsidR="00310633">
        <w:rPr>
          <w:rFonts w:ascii="Times New Roman" w:eastAsia="Georgia" w:hAnsi="Times New Roman" w:cs="Times New Roman"/>
          <w:b/>
          <w:color w:val="auto"/>
          <w:sz w:val="24"/>
          <w:szCs w:val="24"/>
        </w:rPr>
        <w:t xml:space="preserve">. </w:t>
      </w:r>
      <w:r w:rsidR="00607DC5" w:rsidRPr="00607DC5">
        <w:rPr>
          <w:rFonts w:ascii="Times New Roman" w:eastAsia="Georgia" w:hAnsi="Times New Roman" w:cs="Times New Roman"/>
          <w:b/>
          <w:bCs/>
          <w:color w:val="auto"/>
          <w:sz w:val="24"/>
          <w:szCs w:val="24"/>
        </w:rPr>
        <w:t>Страны Азии заметно отличаются по своим географическим, в частности демографическим характеристикам. Ниже приведены признаки двух стран, которые обозначены символами</w:t>
      </w:r>
      <w:proofErr w:type="gramStart"/>
      <w:r w:rsidR="00607DC5" w:rsidRPr="00607DC5">
        <w:rPr>
          <w:rFonts w:ascii="Times New Roman" w:eastAsia="Georgia" w:hAnsi="Times New Roman" w:cs="Times New Roman"/>
          <w:b/>
          <w:bCs/>
          <w:color w:val="auto"/>
          <w:sz w:val="24"/>
          <w:szCs w:val="24"/>
        </w:rPr>
        <w:t xml:space="preserve"> А</w:t>
      </w:r>
      <w:proofErr w:type="gramEnd"/>
      <w:r w:rsidR="00607DC5" w:rsidRPr="00607DC5">
        <w:rPr>
          <w:rFonts w:ascii="Times New Roman" w:eastAsia="Georgia" w:hAnsi="Times New Roman" w:cs="Times New Roman"/>
          <w:b/>
          <w:bCs/>
          <w:color w:val="auto"/>
          <w:sz w:val="24"/>
          <w:szCs w:val="24"/>
        </w:rPr>
        <w:t xml:space="preserve"> и Б. Объясните, о каких странах Азиатского региона идет речь и каковы причины демографических различий этих стран.</w:t>
      </w:r>
      <w:r w:rsidR="008256F1">
        <w:rPr>
          <w:rFonts w:ascii="Times New Roman" w:eastAsia="Georgia" w:hAnsi="Times New Roman" w:cs="Times New Roman"/>
          <w:b/>
          <w:bCs/>
          <w:color w:val="auto"/>
          <w:sz w:val="24"/>
          <w:szCs w:val="24"/>
        </w:rPr>
        <w:t xml:space="preserve">  10 баллов</w:t>
      </w:r>
    </w:p>
    <w:p w:rsidR="00607DC5" w:rsidRPr="00607DC5" w:rsidRDefault="00607DC5" w:rsidP="00607DC5">
      <w:pPr>
        <w:pStyle w:val="1"/>
        <w:contextualSpacing/>
        <w:rPr>
          <w:rFonts w:ascii="Times New Roman" w:eastAsia="Georgia" w:hAnsi="Times New Roman" w:cs="Times New Roman"/>
          <w:color w:val="auto"/>
          <w:sz w:val="24"/>
          <w:szCs w:val="24"/>
        </w:rPr>
      </w:pPr>
      <w:r w:rsidRPr="00607DC5">
        <w:rPr>
          <w:rFonts w:ascii="Times New Roman" w:eastAsia="Georgia" w:hAnsi="Times New Roman" w:cs="Times New Roman"/>
          <w:i/>
          <w:iCs/>
          <w:color w:val="auto"/>
          <w:sz w:val="24"/>
          <w:szCs w:val="24"/>
        </w:rPr>
        <w:t>Страна</w:t>
      </w:r>
      <w:proofErr w:type="gramStart"/>
      <w:r w:rsidRPr="00607DC5">
        <w:rPr>
          <w:rFonts w:ascii="Times New Roman" w:eastAsia="Georgia" w:hAnsi="Times New Roman" w:cs="Times New Roman"/>
          <w:i/>
          <w:iCs/>
          <w:color w:val="auto"/>
          <w:sz w:val="24"/>
          <w:szCs w:val="24"/>
        </w:rPr>
        <w:t xml:space="preserve"> А</w:t>
      </w:r>
      <w:proofErr w:type="gramEnd"/>
      <w:r w:rsidRPr="00607DC5">
        <w:rPr>
          <w:rFonts w:ascii="Times New Roman" w:eastAsia="Georgia" w:hAnsi="Times New Roman" w:cs="Times New Roman"/>
          <w:color w:val="auto"/>
          <w:sz w:val="24"/>
          <w:szCs w:val="24"/>
        </w:rPr>
        <w:t> относится  к экономическим лидерам современного мира. Население этой островной страны практически однонациональное, характеризуется низким ростом численности. Заметное снижение рождаемости характеризуется стремлением самого населения повысить уровень жизни, а также  государственной политикой контроля над рождаемостью. При этом средняя продолжительность жизни населения – одна из самых высоких в мире. Сложившаяся здесь, как и во многих развитых странах, демографическая ситуация несет опасные осложнения для дальнейшего социально-экономического роста — остро встает перед страной проблема "старения" населения, которое идет в этой стране гораздо быстрее</w:t>
      </w:r>
      <w:proofErr w:type="gramStart"/>
      <w:r w:rsidRPr="00607DC5">
        <w:rPr>
          <w:rFonts w:ascii="Times New Roman" w:eastAsia="Georgia" w:hAnsi="Times New Roman" w:cs="Times New Roman"/>
          <w:color w:val="auto"/>
          <w:sz w:val="24"/>
          <w:szCs w:val="24"/>
        </w:rPr>
        <w:t xml:space="preserve"> ,</w:t>
      </w:r>
      <w:proofErr w:type="gramEnd"/>
      <w:r w:rsidRPr="00607DC5">
        <w:rPr>
          <w:rFonts w:ascii="Times New Roman" w:eastAsia="Georgia" w:hAnsi="Times New Roman" w:cs="Times New Roman"/>
          <w:color w:val="auto"/>
          <w:sz w:val="24"/>
          <w:szCs w:val="24"/>
        </w:rPr>
        <w:t xml:space="preserve"> чем в других странах . Доля престарелых граждан (лиц старше 65 лет) в общей численности населения составила в 2010 г. 16,8 % . Ожидается , что к 2025 г. она увеличится до 27,4 % , а в 2050 г. достигнет 32,3 % . В то же время, доля населения в возрасте до 15 лет</w:t>
      </w:r>
      <w:proofErr w:type="gramStart"/>
      <w:r w:rsidRPr="00607DC5">
        <w:rPr>
          <w:rFonts w:ascii="Times New Roman" w:eastAsia="Georgia" w:hAnsi="Times New Roman" w:cs="Times New Roman"/>
          <w:color w:val="auto"/>
          <w:sz w:val="24"/>
          <w:szCs w:val="24"/>
        </w:rPr>
        <w:t xml:space="preserve"> ,</w:t>
      </w:r>
      <w:proofErr w:type="gramEnd"/>
      <w:r w:rsidRPr="00607DC5">
        <w:rPr>
          <w:rFonts w:ascii="Times New Roman" w:eastAsia="Georgia" w:hAnsi="Times New Roman" w:cs="Times New Roman"/>
          <w:color w:val="auto"/>
          <w:sz w:val="24"/>
          <w:szCs w:val="24"/>
        </w:rPr>
        <w:t xml:space="preserve"> наоборот , снизилась до 14,7 % в 2010 г. против 18,2 % в 1990 г., а в 2025 г. составит 13,0 % .</w:t>
      </w:r>
    </w:p>
    <w:p w:rsidR="00607DC5" w:rsidRPr="00607DC5" w:rsidRDefault="00607DC5" w:rsidP="00607DC5">
      <w:pPr>
        <w:pStyle w:val="1"/>
        <w:contextualSpacing/>
        <w:rPr>
          <w:rFonts w:ascii="Times New Roman" w:eastAsia="Georgia" w:hAnsi="Times New Roman" w:cs="Times New Roman"/>
          <w:color w:val="auto"/>
          <w:sz w:val="24"/>
          <w:szCs w:val="24"/>
        </w:rPr>
      </w:pPr>
      <w:r w:rsidRPr="00607DC5">
        <w:rPr>
          <w:rFonts w:ascii="Times New Roman" w:eastAsia="Georgia" w:hAnsi="Times New Roman" w:cs="Times New Roman"/>
          <w:color w:val="auto"/>
          <w:sz w:val="24"/>
          <w:szCs w:val="24"/>
        </w:rPr>
        <w:t>Как и первая страна, вторая страна, </w:t>
      </w:r>
      <w:r w:rsidRPr="00607DC5">
        <w:rPr>
          <w:rFonts w:ascii="Times New Roman" w:eastAsia="Georgia" w:hAnsi="Times New Roman" w:cs="Times New Roman"/>
          <w:i/>
          <w:iCs/>
          <w:color w:val="auto"/>
          <w:sz w:val="24"/>
          <w:szCs w:val="24"/>
        </w:rPr>
        <w:t>страна</w:t>
      </w:r>
      <w:proofErr w:type="gramStart"/>
      <w:r w:rsidRPr="00607DC5">
        <w:rPr>
          <w:rFonts w:ascii="Times New Roman" w:eastAsia="Georgia" w:hAnsi="Times New Roman" w:cs="Times New Roman"/>
          <w:i/>
          <w:iCs/>
          <w:color w:val="auto"/>
          <w:sz w:val="24"/>
          <w:szCs w:val="24"/>
        </w:rPr>
        <w:t xml:space="preserve"> Б</w:t>
      </w:r>
      <w:proofErr w:type="gramEnd"/>
      <w:r w:rsidRPr="00607DC5">
        <w:rPr>
          <w:rFonts w:ascii="Times New Roman" w:eastAsia="Georgia" w:hAnsi="Times New Roman" w:cs="Times New Roman"/>
          <w:color w:val="auto"/>
          <w:sz w:val="24"/>
          <w:szCs w:val="24"/>
        </w:rPr>
        <w:t> является островной. Поскольку многочисленные острова за всю свою историю были местом, где образовывались всевозможные княжества и королевства, население страны всегда было представлено различными обособленными этническими группами. Но сегодня большая часть населения исповедует ислам. Численность населения страны в конце 1990-х годов неуклонно возрастает примерно на 3 млн. человек в год. Увеличение численности населения происходит за счет естественного прироста, характеризуемого высокой рождаемостью и хотя и медленно, но снижающейся смертностью. Семьи, как правило, многодетные. Некоторые племена, живущие в отдаленных местах,  сохранили признаки общинно-родового строя, до сих пор не знают земледелия и занимаются собирательством и охотой. Уровень рождаемости в стране составляет 20,71% о, смертности - 6,25% о, уровень детской смертности в 2010 оценивался в 39,4% о, но она ежегодно уменьшается. В стране живет большое количество лиц моложе 15 лет (30%). Доля лиц пожилого возраста составляет 5,2%.</w:t>
      </w:r>
    </w:p>
    <w:p w:rsidR="00607DC5" w:rsidRPr="00607DC5" w:rsidRDefault="00607DC5" w:rsidP="00607DC5">
      <w:pPr>
        <w:pStyle w:val="1"/>
        <w:contextualSpacing/>
        <w:rPr>
          <w:rFonts w:ascii="Times New Roman" w:eastAsia="Georgia" w:hAnsi="Times New Roman" w:cs="Times New Roman"/>
          <w:color w:val="auto"/>
          <w:sz w:val="24"/>
          <w:szCs w:val="24"/>
        </w:rPr>
      </w:pPr>
      <w:r w:rsidRPr="00607DC5">
        <w:rPr>
          <w:rFonts w:ascii="Times New Roman" w:eastAsia="Georgia" w:hAnsi="Times New Roman" w:cs="Times New Roman"/>
          <w:color w:val="auto"/>
          <w:sz w:val="24"/>
          <w:szCs w:val="24"/>
        </w:rPr>
        <w:t xml:space="preserve">Назовите страны  Азиатского </w:t>
      </w:r>
      <w:proofErr w:type="gramStart"/>
      <w:r w:rsidRPr="00607DC5">
        <w:rPr>
          <w:rFonts w:ascii="Times New Roman" w:eastAsia="Georgia" w:hAnsi="Times New Roman" w:cs="Times New Roman"/>
          <w:color w:val="auto"/>
          <w:sz w:val="24"/>
          <w:szCs w:val="24"/>
        </w:rPr>
        <w:t>региона</w:t>
      </w:r>
      <w:proofErr w:type="gramEnd"/>
      <w:r w:rsidRPr="00607DC5">
        <w:rPr>
          <w:rFonts w:ascii="Times New Roman" w:eastAsia="Georgia" w:hAnsi="Times New Roman" w:cs="Times New Roman"/>
          <w:color w:val="auto"/>
          <w:sz w:val="24"/>
          <w:szCs w:val="24"/>
        </w:rPr>
        <w:t xml:space="preserve"> о которых идет речь и каковы причины демографических различий этих стран.</w:t>
      </w:r>
    </w:p>
    <w:p w:rsidR="00BB40D2" w:rsidRDefault="00BB40D2" w:rsidP="00310633">
      <w:pPr>
        <w:pStyle w:val="1"/>
        <w:spacing w:line="240" w:lineRule="auto"/>
        <w:contextualSpacing/>
        <w:jc w:val="both"/>
        <w:rPr>
          <w:rFonts w:ascii="Times New Roman" w:eastAsia="Georgia" w:hAnsi="Times New Roman" w:cs="Times New Roman"/>
          <w:b/>
          <w:color w:val="auto"/>
          <w:sz w:val="24"/>
          <w:szCs w:val="24"/>
          <w:highlight w:val="white"/>
        </w:rPr>
      </w:pPr>
    </w:p>
    <w:p w:rsidR="005363A0" w:rsidRDefault="00DA3DF0" w:rsidP="00310633">
      <w:pPr>
        <w:pStyle w:val="1"/>
        <w:spacing w:line="240" w:lineRule="auto"/>
        <w:contextualSpacing/>
        <w:jc w:val="both"/>
        <w:rPr>
          <w:rFonts w:ascii="Times New Roman" w:eastAsia="Georgia" w:hAnsi="Times New Roman" w:cs="Times New Roman"/>
          <w:color w:val="auto"/>
          <w:sz w:val="24"/>
          <w:szCs w:val="24"/>
          <w:highlight w:val="white"/>
        </w:rPr>
      </w:pPr>
      <w:r w:rsidRPr="00310633">
        <w:rPr>
          <w:rFonts w:ascii="Times New Roman" w:eastAsia="Georgia" w:hAnsi="Times New Roman" w:cs="Times New Roman"/>
          <w:b/>
          <w:color w:val="auto"/>
          <w:sz w:val="24"/>
          <w:szCs w:val="24"/>
          <w:highlight w:val="white"/>
        </w:rPr>
        <w:t>Вопрос 4</w:t>
      </w:r>
      <w:r w:rsidR="00310633">
        <w:rPr>
          <w:rFonts w:ascii="Times New Roman" w:eastAsia="Georgia" w:hAnsi="Times New Roman" w:cs="Times New Roman"/>
          <w:b/>
          <w:color w:val="auto"/>
          <w:sz w:val="24"/>
          <w:szCs w:val="24"/>
        </w:rPr>
        <w:t xml:space="preserve">. </w:t>
      </w:r>
      <w:r w:rsidR="008256F1" w:rsidRPr="008256F1">
        <w:rPr>
          <w:rFonts w:ascii="Times New Roman" w:eastAsia="Georgia" w:hAnsi="Times New Roman" w:cs="Times New Roman"/>
          <w:color w:val="auto"/>
          <w:sz w:val="24"/>
          <w:szCs w:val="24"/>
          <w:highlight w:val="white"/>
        </w:rPr>
        <w:t>2</w:t>
      </w:r>
      <w:r w:rsidR="008256F1">
        <w:rPr>
          <w:rFonts w:ascii="Times New Roman" w:eastAsia="Georgia" w:hAnsi="Times New Roman" w:cs="Times New Roman"/>
          <w:color w:val="auto"/>
          <w:sz w:val="24"/>
          <w:szCs w:val="24"/>
          <w:highlight w:val="white"/>
        </w:rPr>
        <w:t>6</w:t>
      </w:r>
      <w:r w:rsidR="008256F1" w:rsidRPr="008256F1">
        <w:rPr>
          <w:rFonts w:ascii="Times New Roman" w:eastAsia="Georgia" w:hAnsi="Times New Roman" w:cs="Times New Roman"/>
          <w:color w:val="auto"/>
          <w:sz w:val="24"/>
          <w:szCs w:val="24"/>
          <w:highlight w:val="white"/>
        </w:rPr>
        <w:t xml:space="preserve"> балл</w:t>
      </w:r>
      <w:r w:rsidR="008256F1">
        <w:rPr>
          <w:rFonts w:ascii="Times New Roman" w:eastAsia="Georgia" w:hAnsi="Times New Roman" w:cs="Times New Roman"/>
          <w:color w:val="auto"/>
          <w:sz w:val="24"/>
          <w:szCs w:val="24"/>
          <w:highlight w:val="white"/>
        </w:rPr>
        <w:t>ов</w:t>
      </w:r>
      <w:r w:rsidR="008256F1" w:rsidRPr="008256F1">
        <w:rPr>
          <w:rFonts w:ascii="Times New Roman" w:eastAsia="Georgia" w:hAnsi="Times New Roman" w:cs="Times New Roman"/>
          <w:color w:val="auto"/>
          <w:sz w:val="24"/>
          <w:szCs w:val="24"/>
          <w:highlight w:val="white"/>
        </w:rPr>
        <w:t xml:space="preserve"> </w:t>
      </w:r>
    </w:p>
    <w:p w:rsidR="008256F1" w:rsidRDefault="005363A0" w:rsidP="00310633">
      <w:pPr>
        <w:pStyle w:val="1"/>
        <w:spacing w:line="240" w:lineRule="auto"/>
        <w:contextualSpacing/>
        <w:jc w:val="both"/>
        <w:rPr>
          <w:rFonts w:ascii="Times New Roman" w:eastAsia="Georgia" w:hAnsi="Times New Roman" w:cs="Times New Roman"/>
          <w:color w:val="auto"/>
          <w:sz w:val="24"/>
          <w:szCs w:val="24"/>
          <w:highlight w:val="white"/>
        </w:rPr>
      </w:pPr>
      <w:r>
        <w:rPr>
          <w:rFonts w:ascii="Times New Roman" w:eastAsia="Georgia" w:hAnsi="Times New Roman" w:cs="Times New Roman"/>
          <w:b/>
          <w:color w:val="auto"/>
          <w:sz w:val="24"/>
          <w:szCs w:val="24"/>
          <w:highlight w:val="white"/>
        </w:rPr>
        <w:t xml:space="preserve">1. </w:t>
      </w:r>
      <w:r w:rsidR="008256F1" w:rsidRPr="005363A0">
        <w:rPr>
          <w:rFonts w:ascii="Times New Roman" w:eastAsia="Georgia" w:hAnsi="Times New Roman" w:cs="Times New Roman"/>
          <w:b/>
          <w:color w:val="auto"/>
          <w:sz w:val="24"/>
          <w:szCs w:val="24"/>
          <w:highlight w:val="white"/>
        </w:rPr>
        <w:t>На картосхеме обозначьте цифрами географические объекты в соответствии с их порядковыми номерами в списке.</w:t>
      </w:r>
      <w:r w:rsidR="008256F1" w:rsidRPr="008256F1">
        <w:rPr>
          <w:rFonts w:ascii="Times New Roman" w:eastAsia="Georgia" w:hAnsi="Times New Roman" w:cs="Times New Roman"/>
          <w:color w:val="auto"/>
          <w:sz w:val="24"/>
          <w:szCs w:val="24"/>
          <w:highlight w:val="white"/>
        </w:rPr>
        <w:t xml:space="preserve"> </w:t>
      </w:r>
      <w:proofErr w:type="gramStart"/>
      <w:r w:rsidR="008256F1" w:rsidRPr="008256F1">
        <w:rPr>
          <w:rFonts w:ascii="Times New Roman" w:eastAsia="Georgia" w:hAnsi="Times New Roman" w:cs="Times New Roman"/>
          <w:color w:val="auto"/>
          <w:sz w:val="24"/>
          <w:szCs w:val="24"/>
          <w:highlight w:val="white"/>
        </w:rPr>
        <w:t>Географические объекты: 1 – Польша, 2 – Португалия, 3 – Испания, 4 – Норвегия, 5 – Ш</w:t>
      </w:r>
      <w:bookmarkStart w:id="3" w:name="_GoBack"/>
      <w:bookmarkEnd w:id="3"/>
      <w:r w:rsidR="008256F1" w:rsidRPr="008256F1">
        <w:rPr>
          <w:rFonts w:ascii="Times New Roman" w:eastAsia="Georgia" w:hAnsi="Times New Roman" w:cs="Times New Roman"/>
          <w:color w:val="auto"/>
          <w:sz w:val="24"/>
          <w:szCs w:val="24"/>
          <w:highlight w:val="white"/>
        </w:rPr>
        <w:t xml:space="preserve">веция, 6 – Финляндия, 7 – Франция, 8 – Исландия, 9 – Северное море, 10 – Белое море, 11 – Кольский полуостров, 12 – остров Великобритания, 13 – остров Сицилия, 14 – полуостров Крым, 15 – Азовское море, 16 – Бискайский залив </w:t>
      </w:r>
      <w:proofErr w:type="gramEnd"/>
    </w:p>
    <w:p w:rsidR="005363A0" w:rsidRPr="005363A0" w:rsidRDefault="005363A0" w:rsidP="005363A0">
      <w:pPr>
        <w:pStyle w:val="1"/>
        <w:rPr>
          <w:rFonts w:ascii="Times New Roman" w:eastAsia="Georgia" w:hAnsi="Times New Roman" w:cs="Times New Roman"/>
          <w:b/>
          <w:color w:val="auto"/>
          <w:sz w:val="24"/>
          <w:szCs w:val="24"/>
          <w:highlight w:val="white"/>
        </w:rPr>
      </w:pPr>
      <w:r w:rsidRPr="005363A0">
        <w:rPr>
          <w:rFonts w:ascii="Times New Roman" w:eastAsia="Georgia" w:hAnsi="Times New Roman" w:cs="Times New Roman"/>
          <w:b/>
          <w:color w:val="auto"/>
          <w:sz w:val="24"/>
          <w:szCs w:val="24"/>
          <w:highlight w:val="white"/>
        </w:rPr>
        <w:t xml:space="preserve">2. Укажите номера стран, к которым относится информация: </w:t>
      </w:r>
    </w:p>
    <w:p w:rsidR="005363A0" w:rsidRPr="005363A0" w:rsidRDefault="005363A0" w:rsidP="005363A0">
      <w:pPr>
        <w:pStyle w:val="1"/>
        <w:rPr>
          <w:rFonts w:ascii="Times New Roman" w:eastAsia="Georgia" w:hAnsi="Times New Roman" w:cs="Times New Roman"/>
          <w:color w:val="auto"/>
          <w:sz w:val="24"/>
          <w:szCs w:val="24"/>
          <w:highlight w:val="white"/>
        </w:rPr>
      </w:pPr>
      <w:r w:rsidRPr="005363A0">
        <w:rPr>
          <w:rFonts w:ascii="Times New Roman" w:eastAsia="Georgia" w:hAnsi="Times New Roman" w:cs="Times New Roman"/>
          <w:color w:val="auto"/>
          <w:sz w:val="24"/>
          <w:szCs w:val="24"/>
          <w:highlight w:val="white"/>
        </w:rPr>
        <w:t xml:space="preserve">Национальный эпос называется «Калевала»_______ </w:t>
      </w:r>
    </w:p>
    <w:p w:rsidR="005363A0" w:rsidRPr="005363A0" w:rsidRDefault="005363A0" w:rsidP="005363A0">
      <w:pPr>
        <w:pStyle w:val="1"/>
        <w:rPr>
          <w:rFonts w:ascii="Times New Roman" w:eastAsia="Georgia" w:hAnsi="Times New Roman" w:cs="Times New Roman"/>
          <w:color w:val="auto"/>
          <w:sz w:val="24"/>
          <w:szCs w:val="24"/>
          <w:highlight w:val="white"/>
        </w:rPr>
      </w:pPr>
      <w:r w:rsidRPr="005363A0">
        <w:rPr>
          <w:rFonts w:ascii="Times New Roman" w:eastAsia="Georgia" w:hAnsi="Times New Roman" w:cs="Times New Roman"/>
          <w:color w:val="auto"/>
          <w:sz w:val="24"/>
          <w:szCs w:val="24"/>
          <w:highlight w:val="white"/>
        </w:rPr>
        <w:t xml:space="preserve">Родина Николая Коперника_____ </w:t>
      </w:r>
    </w:p>
    <w:p w:rsidR="005363A0" w:rsidRPr="005363A0" w:rsidRDefault="005363A0" w:rsidP="005363A0">
      <w:pPr>
        <w:pStyle w:val="1"/>
        <w:rPr>
          <w:rFonts w:ascii="Times New Roman" w:eastAsia="Georgia" w:hAnsi="Times New Roman" w:cs="Times New Roman"/>
          <w:color w:val="auto"/>
          <w:sz w:val="24"/>
          <w:szCs w:val="24"/>
          <w:highlight w:val="white"/>
        </w:rPr>
      </w:pPr>
      <w:r w:rsidRPr="005363A0">
        <w:rPr>
          <w:rFonts w:ascii="Times New Roman" w:eastAsia="Georgia" w:hAnsi="Times New Roman" w:cs="Times New Roman"/>
          <w:color w:val="auto"/>
          <w:sz w:val="24"/>
          <w:szCs w:val="24"/>
          <w:highlight w:val="white"/>
        </w:rPr>
        <w:t xml:space="preserve">Здесь происходит действие сказки «Чудесное путешествие Нильса с дикими гусями»_______ Столица носила название Христиания____ </w:t>
      </w:r>
    </w:p>
    <w:p w:rsidR="005363A0" w:rsidRPr="005363A0" w:rsidRDefault="005363A0" w:rsidP="005363A0">
      <w:pPr>
        <w:pStyle w:val="1"/>
        <w:rPr>
          <w:rFonts w:ascii="Times New Roman" w:eastAsia="Georgia" w:hAnsi="Times New Roman" w:cs="Times New Roman"/>
          <w:color w:val="auto"/>
          <w:sz w:val="24"/>
          <w:szCs w:val="24"/>
          <w:highlight w:val="white"/>
        </w:rPr>
      </w:pPr>
      <w:r w:rsidRPr="005363A0">
        <w:rPr>
          <w:rFonts w:ascii="Times New Roman" w:eastAsia="Georgia" w:hAnsi="Times New Roman" w:cs="Times New Roman"/>
          <w:color w:val="auto"/>
          <w:sz w:val="24"/>
          <w:szCs w:val="24"/>
          <w:highlight w:val="white"/>
        </w:rPr>
        <w:t xml:space="preserve">Местные жители называют страну Суоми_______ </w:t>
      </w:r>
    </w:p>
    <w:p w:rsidR="005363A0" w:rsidRPr="005363A0" w:rsidRDefault="005363A0" w:rsidP="005363A0">
      <w:pPr>
        <w:pStyle w:val="1"/>
        <w:rPr>
          <w:rFonts w:ascii="Times New Roman" w:eastAsia="Georgia" w:hAnsi="Times New Roman" w:cs="Times New Roman"/>
          <w:color w:val="auto"/>
          <w:sz w:val="24"/>
          <w:szCs w:val="24"/>
          <w:highlight w:val="white"/>
        </w:rPr>
      </w:pPr>
      <w:r w:rsidRPr="005363A0">
        <w:rPr>
          <w:rFonts w:ascii="Times New Roman" w:eastAsia="Georgia" w:hAnsi="Times New Roman" w:cs="Times New Roman"/>
          <w:color w:val="auto"/>
          <w:sz w:val="24"/>
          <w:szCs w:val="24"/>
          <w:highlight w:val="white"/>
        </w:rPr>
        <w:t xml:space="preserve">Название гимна – Марсельеза____ </w:t>
      </w:r>
    </w:p>
    <w:p w:rsidR="005363A0" w:rsidRPr="005363A0" w:rsidRDefault="005363A0" w:rsidP="005363A0">
      <w:pPr>
        <w:pStyle w:val="1"/>
        <w:rPr>
          <w:rFonts w:ascii="Times New Roman" w:eastAsia="Georgia" w:hAnsi="Times New Roman" w:cs="Times New Roman"/>
          <w:color w:val="auto"/>
          <w:sz w:val="24"/>
          <w:szCs w:val="24"/>
          <w:highlight w:val="white"/>
        </w:rPr>
      </w:pPr>
      <w:r w:rsidRPr="005363A0">
        <w:rPr>
          <w:rFonts w:ascii="Times New Roman" w:eastAsia="Georgia" w:hAnsi="Times New Roman" w:cs="Times New Roman"/>
          <w:color w:val="auto"/>
          <w:sz w:val="24"/>
          <w:szCs w:val="24"/>
          <w:highlight w:val="white"/>
        </w:rPr>
        <w:t xml:space="preserve">Здесь находится вулкан Гекла_______ </w:t>
      </w:r>
    </w:p>
    <w:p w:rsidR="005363A0" w:rsidRPr="005363A0" w:rsidRDefault="005363A0" w:rsidP="005363A0">
      <w:pPr>
        <w:pStyle w:val="1"/>
        <w:rPr>
          <w:rFonts w:ascii="Times New Roman" w:eastAsia="Georgia" w:hAnsi="Times New Roman" w:cs="Times New Roman"/>
          <w:color w:val="auto"/>
          <w:sz w:val="24"/>
          <w:szCs w:val="24"/>
          <w:highlight w:val="white"/>
        </w:rPr>
      </w:pPr>
      <w:r w:rsidRPr="005363A0">
        <w:rPr>
          <w:rFonts w:ascii="Times New Roman" w:eastAsia="Georgia" w:hAnsi="Times New Roman" w:cs="Times New Roman"/>
          <w:color w:val="auto"/>
          <w:sz w:val="24"/>
          <w:szCs w:val="24"/>
          <w:highlight w:val="white"/>
        </w:rPr>
        <w:t xml:space="preserve">Родина Тура Хейердала_______ </w:t>
      </w:r>
    </w:p>
    <w:p w:rsidR="005363A0" w:rsidRPr="005363A0" w:rsidRDefault="005363A0" w:rsidP="005363A0">
      <w:pPr>
        <w:pStyle w:val="1"/>
        <w:rPr>
          <w:rFonts w:ascii="Times New Roman" w:eastAsia="Georgia" w:hAnsi="Times New Roman" w:cs="Times New Roman"/>
          <w:color w:val="auto"/>
          <w:sz w:val="24"/>
          <w:szCs w:val="24"/>
          <w:highlight w:val="white"/>
        </w:rPr>
      </w:pPr>
      <w:r w:rsidRPr="005363A0">
        <w:rPr>
          <w:rFonts w:ascii="Times New Roman" w:eastAsia="Georgia" w:hAnsi="Times New Roman" w:cs="Times New Roman"/>
          <w:color w:val="auto"/>
          <w:sz w:val="24"/>
          <w:szCs w:val="24"/>
          <w:highlight w:val="white"/>
        </w:rPr>
        <w:t xml:space="preserve">Стране принадлежат Канарские острова______ </w:t>
      </w:r>
    </w:p>
    <w:p w:rsidR="008256F1" w:rsidRDefault="005363A0" w:rsidP="005363A0">
      <w:pPr>
        <w:pStyle w:val="1"/>
        <w:spacing w:line="240" w:lineRule="auto"/>
        <w:contextualSpacing/>
        <w:jc w:val="both"/>
        <w:rPr>
          <w:rFonts w:ascii="Times New Roman" w:eastAsia="Georgia" w:hAnsi="Times New Roman" w:cs="Times New Roman"/>
          <w:color w:val="auto"/>
          <w:sz w:val="24"/>
          <w:szCs w:val="24"/>
          <w:highlight w:val="white"/>
        </w:rPr>
      </w:pPr>
      <w:r w:rsidRPr="005363A0">
        <w:rPr>
          <w:rFonts w:ascii="Times New Roman" w:eastAsia="Georgia" w:hAnsi="Times New Roman" w:cs="Times New Roman"/>
          <w:color w:val="auto"/>
          <w:sz w:val="24"/>
          <w:szCs w:val="24"/>
          <w:highlight w:val="white"/>
        </w:rPr>
        <w:t>Здесь находится университет Сорбонна______</w:t>
      </w:r>
    </w:p>
    <w:p w:rsidR="008256F1" w:rsidRDefault="008256F1" w:rsidP="008256F1">
      <w:pPr>
        <w:pStyle w:val="1"/>
        <w:spacing w:line="240" w:lineRule="auto"/>
        <w:contextualSpacing/>
        <w:jc w:val="center"/>
        <w:rPr>
          <w:rFonts w:ascii="Times New Roman" w:eastAsia="Georgia" w:hAnsi="Times New Roman" w:cs="Times New Roman"/>
          <w:color w:val="auto"/>
          <w:sz w:val="24"/>
          <w:szCs w:val="24"/>
          <w:highlight w:val="white"/>
        </w:rPr>
      </w:pPr>
      <w:r>
        <w:rPr>
          <w:noProof/>
        </w:rPr>
        <w:lastRenderedPageBreak/>
        <w:drawing>
          <wp:inline distT="0" distB="0" distL="0" distR="0" wp14:anchorId="5137896F" wp14:editId="6AF03C47">
            <wp:extent cx="4652404" cy="421624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a:srcRect l="28605" t="15199" r="23799" b="8074"/>
                    <a:stretch/>
                  </pic:blipFill>
                  <pic:spPr bwMode="auto">
                    <a:xfrm>
                      <a:off x="0" y="0"/>
                      <a:ext cx="4659798" cy="4222942"/>
                    </a:xfrm>
                    <a:prstGeom prst="rect">
                      <a:avLst/>
                    </a:prstGeom>
                    <a:ln>
                      <a:noFill/>
                    </a:ln>
                    <a:extLst>
                      <a:ext uri="{53640926-AAD7-44D8-BBD7-CCE9431645EC}">
                        <a14:shadowObscured xmlns:a14="http://schemas.microsoft.com/office/drawing/2010/main"/>
                      </a:ext>
                    </a:extLst>
                  </pic:spPr>
                </pic:pic>
              </a:graphicData>
            </a:graphic>
          </wp:inline>
        </w:drawing>
      </w:r>
    </w:p>
    <w:p w:rsidR="00DA3DF0" w:rsidRDefault="00DA3DF0" w:rsidP="00310633">
      <w:pPr>
        <w:pStyle w:val="1"/>
        <w:spacing w:line="240" w:lineRule="auto"/>
        <w:contextualSpacing/>
        <w:jc w:val="both"/>
        <w:rPr>
          <w:rFonts w:ascii="Times New Roman" w:eastAsia="Georgia" w:hAnsi="Times New Roman" w:cs="Times New Roman"/>
          <w:color w:val="auto"/>
          <w:sz w:val="24"/>
          <w:szCs w:val="24"/>
        </w:rPr>
      </w:pPr>
    </w:p>
    <w:p w:rsidR="008256F1" w:rsidRDefault="008256F1" w:rsidP="00310633">
      <w:pPr>
        <w:pStyle w:val="1"/>
        <w:spacing w:line="240" w:lineRule="auto"/>
        <w:contextualSpacing/>
        <w:jc w:val="both"/>
        <w:rPr>
          <w:rFonts w:ascii="Times New Roman" w:eastAsia="Georgia" w:hAnsi="Times New Roman" w:cs="Times New Roman"/>
          <w:color w:val="auto"/>
          <w:sz w:val="24"/>
          <w:szCs w:val="24"/>
        </w:rPr>
      </w:pPr>
    </w:p>
    <w:p w:rsidR="00E07903" w:rsidRPr="00E07903" w:rsidRDefault="005363A0" w:rsidP="005363A0">
      <w:pPr>
        <w:shd w:val="clear" w:color="auto" w:fill="FFFFFF"/>
        <w:spacing w:before="43" w:line="274" w:lineRule="exact"/>
        <w:jc w:val="both"/>
        <w:rPr>
          <w:rFonts w:ascii="Times New Roman" w:eastAsia="Times New Roman" w:hAnsi="Times New Roman" w:cs="Times New Roman"/>
          <w:color w:val="auto"/>
          <w:sz w:val="24"/>
          <w:szCs w:val="24"/>
        </w:rPr>
      </w:pPr>
      <w:r>
        <w:rPr>
          <w:rFonts w:ascii="Times New Roman" w:eastAsia="Times New Roman" w:hAnsi="Times New Roman" w:cs="Times New Roman"/>
          <w:b/>
          <w:bCs/>
          <w:color w:val="auto"/>
          <w:sz w:val="24"/>
          <w:szCs w:val="24"/>
        </w:rPr>
        <w:t xml:space="preserve">Вопрос </w:t>
      </w:r>
      <w:r w:rsidR="00E07903" w:rsidRPr="00E07903">
        <w:rPr>
          <w:rFonts w:ascii="Times New Roman" w:eastAsia="Times New Roman" w:hAnsi="Times New Roman" w:cs="Times New Roman"/>
          <w:b/>
          <w:bCs/>
          <w:color w:val="auto"/>
          <w:sz w:val="24"/>
          <w:szCs w:val="24"/>
        </w:rPr>
        <w:t xml:space="preserve">5. </w:t>
      </w:r>
      <w:r w:rsidR="00E07903" w:rsidRPr="00E07903">
        <w:rPr>
          <w:rFonts w:ascii="Times New Roman" w:eastAsia="Times New Roman" w:hAnsi="Times New Roman" w:cs="Times New Roman"/>
          <w:b/>
          <w:color w:val="auto"/>
          <w:sz w:val="24"/>
          <w:szCs w:val="24"/>
        </w:rPr>
        <w:t>На флаге одного из штатов США изображено созвездие Большой Медведицы и Полярная звезда. Какого и почему? Какое государство владело этой территорией до американцев?</w:t>
      </w:r>
      <w:r>
        <w:rPr>
          <w:rFonts w:ascii="Times New Roman" w:eastAsia="Times New Roman" w:hAnsi="Times New Roman" w:cs="Times New Roman"/>
          <w:color w:val="auto"/>
          <w:sz w:val="24"/>
          <w:szCs w:val="24"/>
        </w:rPr>
        <w:t xml:space="preserve"> </w:t>
      </w:r>
      <w:r w:rsidR="00E07903" w:rsidRPr="005363A0">
        <w:rPr>
          <w:rFonts w:ascii="Times New Roman" w:eastAsia="Times New Roman" w:hAnsi="Times New Roman" w:cs="Times New Roman"/>
          <w:b/>
          <w:iCs/>
          <w:color w:val="auto"/>
        </w:rPr>
        <w:t>4 балла</w:t>
      </w:r>
    </w:p>
    <w:p w:rsidR="008256F1" w:rsidRDefault="008256F1" w:rsidP="00E07903">
      <w:pPr>
        <w:pStyle w:val="1"/>
        <w:contextualSpacing/>
        <w:jc w:val="both"/>
        <w:rPr>
          <w:rFonts w:ascii="Times New Roman" w:hAnsi="Times New Roman" w:cs="Times New Roman"/>
          <w:color w:val="auto"/>
          <w:sz w:val="24"/>
          <w:szCs w:val="24"/>
        </w:rPr>
      </w:pPr>
    </w:p>
    <w:p w:rsidR="00E07903" w:rsidRPr="00E07903" w:rsidRDefault="00E07903" w:rsidP="00E07903">
      <w:pPr>
        <w:pStyle w:val="1"/>
        <w:jc w:val="both"/>
        <w:rPr>
          <w:rFonts w:ascii="Times New Roman" w:hAnsi="Times New Roman" w:cs="Times New Roman"/>
          <w:b/>
          <w:color w:val="auto"/>
          <w:sz w:val="24"/>
          <w:szCs w:val="24"/>
        </w:rPr>
      </w:pPr>
      <w:r w:rsidRPr="00E07903">
        <w:rPr>
          <w:rFonts w:ascii="Times New Roman" w:hAnsi="Times New Roman" w:cs="Times New Roman"/>
          <w:b/>
          <w:color w:val="auto"/>
          <w:sz w:val="24"/>
          <w:szCs w:val="24"/>
        </w:rPr>
        <w:t>Макси</w:t>
      </w:r>
      <w:r>
        <w:rPr>
          <w:rFonts w:ascii="Times New Roman" w:hAnsi="Times New Roman" w:cs="Times New Roman"/>
          <w:b/>
          <w:color w:val="auto"/>
          <w:sz w:val="24"/>
          <w:szCs w:val="24"/>
        </w:rPr>
        <w:t>мальное количество - 100 баллов</w:t>
      </w:r>
    </w:p>
    <w:p w:rsidR="00E07903" w:rsidRPr="00310633" w:rsidRDefault="00E07903" w:rsidP="00E07903">
      <w:pPr>
        <w:pStyle w:val="1"/>
        <w:contextualSpacing/>
        <w:jc w:val="both"/>
        <w:rPr>
          <w:rFonts w:ascii="Times New Roman" w:hAnsi="Times New Roman" w:cs="Times New Roman"/>
          <w:color w:val="auto"/>
          <w:sz w:val="24"/>
          <w:szCs w:val="24"/>
        </w:rPr>
      </w:pPr>
    </w:p>
    <w:sectPr w:rsidR="00E07903" w:rsidRPr="00310633" w:rsidSect="00DA3DF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DA3DF0"/>
    <w:rsid w:val="001C37D8"/>
    <w:rsid w:val="001F5099"/>
    <w:rsid w:val="00304E01"/>
    <w:rsid w:val="00310633"/>
    <w:rsid w:val="005363A0"/>
    <w:rsid w:val="00607DC5"/>
    <w:rsid w:val="00621922"/>
    <w:rsid w:val="008256F1"/>
    <w:rsid w:val="00871D0D"/>
    <w:rsid w:val="0090417F"/>
    <w:rsid w:val="00BB40D2"/>
    <w:rsid w:val="00BE1B2A"/>
    <w:rsid w:val="00DA3DF0"/>
    <w:rsid w:val="00E07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DF0"/>
    <w:pPr>
      <w:spacing w:after="0"/>
    </w:pPr>
    <w:rPr>
      <w:rFonts w:ascii="Arial" w:eastAsia="Arial" w:hAnsi="Arial" w:cs="Arial"/>
      <w:color w:val="000000"/>
      <w:lang w:eastAsia="ru-RU"/>
    </w:rPr>
  </w:style>
  <w:style w:type="paragraph" w:styleId="2">
    <w:name w:val="heading 2"/>
    <w:basedOn w:val="1"/>
    <w:next w:val="1"/>
    <w:link w:val="20"/>
    <w:rsid w:val="00DA3DF0"/>
    <w:pPr>
      <w:keepNext/>
      <w:keepLines/>
      <w:spacing w:before="360" w:after="120"/>
      <w:contextualSpacing/>
      <w:outlineLvl w:val="1"/>
    </w:pPr>
    <w:rPr>
      <w:sz w:val="32"/>
      <w:szCs w:val="32"/>
    </w:rPr>
  </w:style>
  <w:style w:type="paragraph" w:styleId="3">
    <w:name w:val="heading 3"/>
    <w:basedOn w:val="a"/>
    <w:next w:val="a"/>
    <w:link w:val="30"/>
    <w:uiPriority w:val="9"/>
    <w:semiHidden/>
    <w:unhideWhenUsed/>
    <w:qFormat/>
    <w:rsid w:val="00DA3DF0"/>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A3DF0"/>
    <w:rPr>
      <w:rFonts w:ascii="Arial" w:eastAsia="Arial" w:hAnsi="Arial" w:cs="Arial"/>
      <w:color w:val="000000"/>
      <w:sz w:val="32"/>
      <w:szCs w:val="32"/>
      <w:lang w:eastAsia="ru-RU"/>
    </w:rPr>
  </w:style>
  <w:style w:type="paragraph" w:customStyle="1" w:styleId="1">
    <w:name w:val="Обычный1"/>
    <w:rsid w:val="00DA3DF0"/>
    <w:pPr>
      <w:spacing w:after="0"/>
    </w:pPr>
    <w:rPr>
      <w:rFonts w:ascii="Arial" w:eastAsia="Arial" w:hAnsi="Arial" w:cs="Arial"/>
      <w:color w:val="000000"/>
      <w:lang w:eastAsia="ru-RU"/>
    </w:rPr>
  </w:style>
  <w:style w:type="character" w:customStyle="1" w:styleId="30">
    <w:name w:val="Заголовок 3 Знак"/>
    <w:basedOn w:val="a0"/>
    <w:link w:val="3"/>
    <w:uiPriority w:val="9"/>
    <w:semiHidden/>
    <w:rsid w:val="00DA3DF0"/>
    <w:rPr>
      <w:rFonts w:asciiTheme="majorHAnsi" w:eastAsiaTheme="majorEastAsia" w:hAnsiTheme="majorHAnsi" w:cstheme="majorBidi"/>
      <w:b/>
      <w:bCs/>
      <w:color w:val="4F81BD" w:themeColor="accent1"/>
    </w:rPr>
  </w:style>
  <w:style w:type="paragraph" w:styleId="a3">
    <w:name w:val="Balloon Text"/>
    <w:basedOn w:val="a"/>
    <w:link w:val="a4"/>
    <w:uiPriority w:val="99"/>
    <w:semiHidden/>
    <w:unhideWhenUsed/>
    <w:rsid w:val="00621922"/>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621922"/>
    <w:rPr>
      <w:rFonts w:ascii="Tahoma" w:eastAsia="Arial" w:hAnsi="Tahoma" w:cs="Tahoma"/>
      <w:color w:val="000000"/>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38708">
      <w:bodyDiv w:val="1"/>
      <w:marLeft w:val="0"/>
      <w:marRight w:val="0"/>
      <w:marTop w:val="0"/>
      <w:marBottom w:val="0"/>
      <w:divBdr>
        <w:top w:val="none" w:sz="0" w:space="0" w:color="auto"/>
        <w:left w:val="none" w:sz="0" w:space="0" w:color="auto"/>
        <w:bottom w:val="none" w:sz="0" w:space="0" w:color="auto"/>
        <w:right w:val="none" w:sz="0" w:space="0" w:color="auto"/>
      </w:divBdr>
    </w:div>
    <w:div w:id="1018115694">
      <w:bodyDiv w:val="1"/>
      <w:marLeft w:val="0"/>
      <w:marRight w:val="0"/>
      <w:marTop w:val="0"/>
      <w:marBottom w:val="0"/>
      <w:divBdr>
        <w:top w:val="none" w:sz="0" w:space="0" w:color="auto"/>
        <w:left w:val="none" w:sz="0" w:space="0" w:color="auto"/>
        <w:bottom w:val="none" w:sz="0" w:space="0" w:color="auto"/>
        <w:right w:val="none" w:sz="0" w:space="0" w:color="auto"/>
      </w:divBdr>
    </w:div>
    <w:div w:id="1117455557">
      <w:bodyDiv w:val="1"/>
      <w:marLeft w:val="0"/>
      <w:marRight w:val="0"/>
      <w:marTop w:val="0"/>
      <w:marBottom w:val="0"/>
      <w:divBdr>
        <w:top w:val="none" w:sz="0" w:space="0" w:color="auto"/>
        <w:left w:val="none" w:sz="0" w:space="0" w:color="auto"/>
        <w:bottom w:val="none" w:sz="0" w:space="0" w:color="auto"/>
        <w:right w:val="none" w:sz="0" w:space="0" w:color="auto"/>
      </w:divBdr>
    </w:div>
    <w:div w:id="1124814486">
      <w:bodyDiv w:val="1"/>
      <w:marLeft w:val="0"/>
      <w:marRight w:val="0"/>
      <w:marTop w:val="0"/>
      <w:marBottom w:val="0"/>
      <w:divBdr>
        <w:top w:val="none" w:sz="0" w:space="0" w:color="auto"/>
        <w:left w:val="none" w:sz="0" w:space="0" w:color="auto"/>
        <w:bottom w:val="none" w:sz="0" w:space="0" w:color="auto"/>
        <w:right w:val="none" w:sz="0" w:space="0" w:color="auto"/>
      </w:divBdr>
    </w:div>
    <w:div w:id="1385638161">
      <w:bodyDiv w:val="1"/>
      <w:marLeft w:val="0"/>
      <w:marRight w:val="0"/>
      <w:marTop w:val="0"/>
      <w:marBottom w:val="0"/>
      <w:divBdr>
        <w:top w:val="none" w:sz="0" w:space="0" w:color="auto"/>
        <w:left w:val="none" w:sz="0" w:space="0" w:color="auto"/>
        <w:bottom w:val="none" w:sz="0" w:space="0" w:color="auto"/>
        <w:right w:val="none" w:sz="0" w:space="0" w:color="auto"/>
      </w:divBdr>
    </w:div>
    <w:div w:id="1530293759">
      <w:bodyDiv w:val="1"/>
      <w:marLeft w:val="0"/>
      <w:marRight w:val="0"/>
      <w:marTop w:val="0"/>
      <w:marBottom w:val="0"/>
      <w:divBdr>
        <w:top w:val="none" w:sz="0" w:space="0" w:color="auto"/>
        <w:left w:val="none" w:sz="0" w:space="0" w:color="auto"/>
        <w:bottom w:val="none" w:sz="0" w:space="0" w:color="auto"/>
        <w:right w:val="none" w:sz="0" w:space="0" w:color="auto"/>
      </w:divBdr>
    </w:div>
    <w:div w:id="1670134558">
      <w:bodyDiv w:val="1"/>
      <w:marLeft w:val="0"/>
      <w:marRight w:val="0"/>
      <w:marTop w:val="0"/>
      <w:marBottom w:val="0"/>
      <w:divBdr>
        <w:top w:val="none" w:sz="0" w:space="0" w:color="auto"/>
        <w:left w:val="none" w:sz="0" w:space="0" w:color="auto"/>
        <w:bottom w:val="none" w:sz="0" w:space="0" w:color="auto"/>
        <w:right w:val="none" w:sz="0" w:space="0" w:color="auto"/>
      </w:divBdr>
    </w:div>
    <w:div w:id="2035032718">
      <w:bodyDiv w:val="1"/>
      <w:marLeft w:val="0"/>
      <w:marRight w:val="0"/>
      <w:marTop w:val="0"/>
      <w:marBottom w:val="0"/>
      <w:divBdr>
        <w:top w:val="none" w:sz="0" w:space="0" w:color="auto"/>
        <w:left w:val="none" w:sz="0" w:space="0" w:color="auto"/>
        <w:bottom w:val="none" w:sz="0" w:space="0" w:color="auto"/>
        <w:right w:val="none" w:sz="0" w:space="0" w:color="auto"/>
      </w:divBdr>
    </w:div>
    <w:div w:id="21400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1257</Words>
  <Characters>7170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Windows User</cp:lastModifiedBy>
  <cp:revision>10</cp:revision>
  <dcterms:created xsi:type="dcterms:W3CDTF">2016-09-30T06:34:00Z</dcterms:created>
  <dcterms:modified xsi:type="dcterms:W3CDTF">2020-09-21T18:11:00Z</dcterms:modified>
</cp:coreProperties>
</file>